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235"/>
        <w:gridCol w:w="4154"/>
        <w:gridCol w:w="2853"/>
      </w:tblGrid>
      <w:tr w:rsidR="00C63859" w:rsidRPr="00C63859" w14:paraId="25387E03" w14:textId="77777777" w:rsidTr="00707FA8">
        <w:tc>
          <w:tcPr>
            <w:tcW w:w="9242" w:type="dxa"/>
            <w:gridSpan w:val="3"/>
            <w:shd w:val="clear" w:color="auto" w:fill="C6D9F1" w:themeFill="text2" w:themeFillTint="33"/>
          </w:tcPr>
          <w:p w14:paraId="1C23D1E8" w14:textId="77777777" w:rsidR="00C63859" w:rsidRPr="00C63859" w:rsidRDefault="00C63859">
            <w:pPr>
              <w:rPr>
                <w:rFonts w:ascii="Arial" w:hAnsi="Arial" w:cs="Arial"/>
                <w:b/>
                <w:sz w:val="24"/>
                <w:szCs w:val="24"/>
              </w:rPr>
            </w:pPr>
            <w:r w:rsidRPr="00C63859">
              <w:rPr>
                <w:rFonts w:ascii="Arial" w:hAnsi="Arial" w:cs="Arial"/>
                <w:b/>
                <w:sz w:val="24"/>
                <w:szCs w:val="24"/>
              </w:rPr>
              <w:t>Science</w:t>
            </w:r>
          </w:p>
        </w:tc>
      </w:tr>
      <w:tr w:rsidR="00866AE8" w:rsidRPr="00C63859" w14:paraId="16E43970" w14:textId="77777777" w:rsidTr="00707FA8">
        <w:tc>
          <w:tcPr>
            <w:tcW w:w="6389" w:type="dxa"/>
            <w:gridSpan w:val="2"/>
            <w:shd w:val="clear" w:color="auto" w:fill="DBE5F1" w:themeFill="accent1" w:themeFillTint="33"/>
          </w:tcPr>
          <w:p w14:paraId="0346EC92" w14:textId="77777777" w:rsidR="00C63859" w:rsidRPr="00C63859" w:rsidRDefault="00C63859">
            <w:pPr>
              <w:rPr>
                <w:rFonts w:ascii="Arial" w:hAnsi="Arial" w:cs="Arial"/>
                <w:b/>
                <w:sz w:val="24"/>
                <w:szCs w:val="24"/>
              </w:rPr>
            </w:pPr>
            <w:r w:rsidRPr="00C63859">
              <w:rPr>
                <w:rFonts w:ascii="Arial" w:hAnsi="Arial" w:cs="Arial"/>
                <w:b/>
                <w:sz w:val="24"/>
                <w:szCs w:val="24"/>
              </w:rPr>
              <w:t>Science</w:t>
            </w:r>
          </w:p>
          <w:p w14:paraId="52EE4859" w14:textId="77777777" w:rsidR="00C63859" w:rsidRPr="00C63859" w:rsidRDefault="00C63859">
            <w:pPr>
              <w:rPr>
                <w:rFonts w:ascii="Arial" w:hAnsi="Arial" w:cs="Arial"/>
                <w:b/>
                <w:sz w:val="24"/>
                <w:szCs w:val="24"/>
              </w:rPr>
            </w:pPr>
            <w:r w:rsidRPr="00C63859">
              <w:rPr>
                <w:rFonts w:ascii="Arial" w:hAnsi="Arial" w:cs="Arial"/>
                <w:b/>
                <w:sz w:val="24"/>
                <w:szCs w:val="24"/>
              </w:rPr>
              <w:t>Exploring Light</w:t>
            </w:r>
          </w:p>
        </w:tc>
        <w:tc>
          <w:tcPr>
            <w:tcW w:w="2853" w:type="dxa"/>
            <w:shd w:val="clear" w:color="auto" w:fill="DBE5F1" w:themeFill="accent1" w:themeFillTint="33"/>
          </w:tcPr>
          <w:p w14:paraId="1A5A57BA" w14:textId="77777777" w:rsidR="00C63859" w:rsidRPr="00C63859" w:rsidRDefault="00C63859">
            <w:pPr>
              <w:rPr>
                <w:rFonts w:ascii="Arial" w:hAnsi="Arial" w:cs="Arial"/>
                <w:b/>
                <w:sz w:val="24"/>
                <w:szCs w:val="24"/>
              </w:rPr>
            </w:pPr>
            <w:r w:rsidRPr="00C63859">
              <w:rPr>
                <w:rFonts w:ascii="Arial" w:hAnsi="Arial" w:cs="Arial"/>
                <w:b/>
                <w:sz w:val="24"/>
                <w:szCs w:val="24"/>
              </w:rPr>
              <w:t>Year 5</w:t>
            </w:r>
          </w:p>
        </w:tc>
      </w:tr>
      <w:tr w:rsidR="00866AE8" w:rsidRPr="00C63859" w14:paraId="76249A94" w14:textId="77777777" w:rsidTr="00707FA8">
        <w:tc>
          <w:tcPr>
            <w:tcW w:w="2235" w:type="dxa"/>
          </w:tcPr>
          <w:p w14:paraId="4C7C4060" w14:textId="77777777" w:rsidR="00C63859" w:rsidRPr="00C63859" w:rsidRDefault="00C63859">
            <w:pPr>
              <w:rPr>
                <w:rFonts w:ascii="Arial" w:hAnsi="Arial" w:cs="Arial"/>
                <w:b/>
                <w:sz w:val="24"/>
                <w:szCs w:val="24"/>
              </w:rPr>
            </w:pPr>
            <w:r w:rsidRPr="00C63859">
              <w:rPr>
                <w:rFonts w:ascii="Arial" w:hAnsi="Arial" w:cs="Arial"/>
                <w:b/>
                <w:sz w:val="24"/>
                <w:szCs w:val="24"/>
              </w:rPr>
              <w:t>Lesson 1                                     60 mins</w:t>
            </w:r>
          </w:p>
        </w:tc>
        <w:tc>
          <w:tcPr>
            <w:tcW w:w="7007" w:type="dxa"/>
            <w:gridSpan w:val="2"/>
          </w:tcPr>
          <w:p w14:paraId="55BE6FAD" w14:textId="77777777" w:rsidR="00C63859" w:rsidRPr="00C63859" w:rsidRDefault="00C63859">
            <w:pPr>
              <w:rPr>
                <w:rFonts w:ascii="Arial" w:hAnsi="Arial" w:cs="Arial"/>
                <w:b/>
                <w:sz w:val="24"/>
                <w:szCs w:val="24"/>
              </w:rPr>
            </w:pPr>
            <w:r w:rsidRPr="00C63859">
              <w:rPr>
                <w:rFonts w:ascii="Arial" w:hAnsi="Arial" w:cs="Arial"/>
                <w:b/>
                <w:sz w:val="24"/>
                <w:szCs w:val="24"/>
              </w:rPr>
              <w:t>What is light?</w:t>
            </w:r>
          </w:p>
          <w:p w14:paraId="05CF20A9" w14:textId="77777777" w:rsidR="00111D89" w:rsidRPr="00C63859" w:rsidRDefault="00C63859">
            <w:pPr>
              <w:rPr>
                <w:rFonts w:ascii="Arial" w:hAnsi="Arial" w:cs="Arial"/>
                <w:b/>
                <w:sz w:val="24"/>
                <w:szCs w:val="24"/>
              </w:rPr>
            </w:pPr>
            <w:r w:rsidRPr="00C63859">
              <w:rPr>
                <w:rFonts w:ascii="Arial" w:hAnsi="Arial" w:cs="Arial"/>
                <w:b/>
                <w:sz w:val="24"/>
                <w:szCs w:val="24"/>
              </w:rPr>
              <w:t>Where Does it come from?</w:t>
            </w:r>
          </w:p>
        </w:tc>
      </w:tr>
      <w:tr w:rsidR="00866AE8" w:rsidRPr="00C63859" w14:paraId="484EC419" w14:textId="77777777" w:rsidTr="00707FA8">
        <w:tc>
          <w:tcPr>
            <w:tcW w:w="2235" w:type="dxa"/>
          </w:tcPr>
          <w:p w14:paraId="754B1FE4" w14:textId="77777777" w:rsidR="00C63859" w:rsidRDefault="00C63859">
            <w:pPr>
              <w:rPr>
                <w:rFonts w:ascii="Arial" w:hAnsi="Arial" w:cs="Arial"/>
                <w:sz w:val="24"/>
                <w:szCs w:val="24"/>
              </w:rPr>
            </w:pPr>
          </w:p>
          <w:p w14:paraId="5E135F0B" w14:textId="77777777" w:rsidR="00C63859" w:rsidRDefault="00C63859">
            <w:pPr>
              <w:rPr>
                <w:rFonts w:ascii="Arial" w:hAnsi="Arial" w:cs="Arial"/>
                <w:b/>
                <w:sz w:val="24"/>
                <w:szCs w:val="24"/>
              </w:rPr>
            </w:pPr>
            <w:r w:rsidRPr="009040A3">
              <w:rPr>
                <w:rFonts w:ascii="Arial" w:hAnsi="Arial" w:cs="Arial"/>
                <w:b/>
                <w:sz w:val="24"/>
                <w:szCs w:val="24"/>
              </w:rPr>
              <w:t>Ways of Working:</w:t>
            </w:r>
          </w:p>
          <w:p w14:paraId="28321485" w14:textId="77777777" w:rsidR="00854919" w:rsidRDefault="00854919">
            <w:pPr>
              <w:rPr>
                <w:rFonts w:ascii="Arial" w:hAnsi="Arial" w:cs="Arial"/>
                <w:b/>
                <w:sz w:val="24"/>
                <w:szCs w:val="24"/>
              </w:rPr>
            </w:pPr>
          </w:p>
          <w:p w14:paraId="2449FEE5" w14:textId="77777777" w:rsidR="00854919" w:rsidRPr="0000651F" w:rsidRDefault="00854919">
            <w:pPr>
              <w:rPr>
                <w:rFonts w:ascii="Arial" w:hAnsi="Arial" w:cs="Arial"/>
                <w:sz w:val="24"/>
                <w:szCs w:val="24"/>
              </w:rPr>
            </w:pPr>
            <w:proofErr w:type="gramStart"/>
            <w:r w:rsidRPr="0000651F">
              <w:rPr>
                <w:rFonts w:ascii="Arial" w:hAnsi="Arial" w:cs="Arial"/>
                <w:sz w:val="24"/>
                <w:szCs w:val="24"/>
              </w:rPr>
              <w:t>pose</w:t>
            </w:r>
            <w:proofErr w:type="gramEnd"/>
            <w:r w:rsidRPr="0000651F">
              <w:rPr>
                <w:rFonts w:ascii="Arial" w:hAnsi="Arial" w:cs="Arial"/>
                <w:sz w:val="24"/>
                <w:szCs w:val="24"/>
              </w:rPr>
              <w:t xml:space="preserve"> and refine simple questions, and make predictions to be tested</w:t>
            </w:r>
          </w:p>
          <w:p w14:paraId="45C46318" w14:textId="77777777" w:rsidR="00854919" w:rsidRPr="0000651F" w:rsidRDefault="00854919">
            <w:pPr>
              <w:rPr>
                <w:rFonts w:ascii="Arial" w:hAnsi="Arial" w:cs="Arial"/>
                <w:sz w:val="24"/>
                <w:szCs w:val="24"/>
              </w:rPr>
            </w:pPr>
          </w:p>
          <w:p w14:paraId="1A1A69A3" w14:textId="77777777" w:rsidR="00854919" w:rsidRPr="00854919" w:rsidRDefault="00854919" w:rsidP="00854919">
            <w:pPr>
              <w:rPr>
                <w:rFonts w:ascii="Arial" w:eastAsia="Times New Roman" w:hAnsi="Arial" w:cs="Arial"/>
                <w:sz w:val="24"/>
                <w:szCs w:val="24"/>
                <w:lang w:eastAsia="en-AU"/>
              </w:rPr>
            </w:pPr>
            <w:proofErr w:type="gramStart"/>
            <w:r w:rsidRPr="00854919">
              <w:rPr>
                <w:rFonts w:ascii="Arial" w:eastAsia="Times New Roman" w:hAnsi="Arial" w:cs="Arial"/>
                <w:sz w:val="24"/>
                <w:szCs w:val="24"/>
                <w:lang w:eastAsia="en-AU"/>
              </w:rPr>
              <w:t>communicate</w:t>
            </w:r>
            <w:proofErr w:type="gramEnd"/>
            <w:r w:rsidRPr="00854919">
              <w:rPr>
                <w:rFonts w:ascii="Arial" w:eastAsia="Times New Roman" w:hAnsi="Arial" w:cs="Arial"/>
                <w:sz w:val="24"/>
                <w:szCs w:val="24"/>
                <w:lang w:eastAsia="en-AU"/>
              </w:rPr>
              <w:t xml:space="preserve"> scientific ideas, data and findings, using scientific terminology and formats </w:t>
            </w:r>
          </w:p>
          <w:p w14:paraId="0253447F" w14:textId="77777777" w:rsidR="00854919" w:rsidRPr="00854919" w:rsidRDefault="00854919" w:rsidP="00854919">
            <w:pPr>
              <w:rPr>
                <w:rFonts w:ascii="Arial" w:eastAsia="Times New Roman" w:hAnsi="Arial" w:cs="Arial"/>
                <w:sz w:val="24"/>
                <w:szCs w:val="24"/>
                <w:lang w:eastAsia="en-AU"/>
              </w:rPr>
            </w:pPr>
            <w:proofErr w:type="gramStart"/>
            <w:r w:rsidRPr="00854919">
              <w:rPr>
                <w:rFonts w:ascii="Arial" w:eastAsia="Times New Roman" w:hAnsi="Arial" w:cs="Arial"/>
                <w:sz w:val="24"/>
                <w:szCs w:val="24"/>
                <w:lang w:eastAsia="en-AU"/>
              </w:rPr>
              <w:t>appropriate</w:t>
            </w:r>
            <w:proofErr w:type="gramEnd"/>
            <w:r w:rsidRPr="00854919">
              <w:rPr>
                <w:rFonts w:ascii="Arial" w:eastAsia="Times New Roman" w:hAnsi="Arial" w:cs="Arial"/>
                <w:sz w:val="24"/>
                <w:szCs w:val="24"/>
                <w:lang w:eastAsia="en-AU"/>
              </w:rPr>
              <w:t xml:space="preserve"> to context and purpose</w:t>
            </w:r>
          </w:p>
          <w:p w14:paraId="4F776B0B" w14:textId="77777777" w:rsidR="00854919" w:rsidRPr="0000651F" w:rsidRDefault="00854919">
            <w:pPr>
              <w:rPr>
                <w:rFonts w:ascii="Arial" w:hAnsi="Arial" w:cs="Arial"/>
                <w:sz w:val="24"/>
                <w:szCs w:val="24"/>
              </w:rPr>
            </w:pPr>
          </w:p>
          <w:p w14:paraId="33525399" w14:textId="77777777" w:rsidR="00854919" w:rsidRPr="0000651F" w:rsidRDefault="00854919">
            <w:pPr>
              <w:rPr>
                <w:rFonts w:ascii="Arial" w:hAnsi="Arial" w:cs="Arial"/>
                <w:sz w:val="24"/>
                <w:szCs w:val="24"/>
              </w:rPr>
            </w:pPr>
            <w:proofErr w:type="gramStart"/>
            <w:r w:rsidRPr="0000651F">
              <w:rPr>
                <w:rFonts w:ascii="Arial" w:hAnsi="Arial" w:cs="Arial"/>
                <w:sz w:val="24"/>
                <w:szCs w:val="24"/>
              </w:rPr>
              <w:t>identify</w:t>
            </w:r>
            <w:proofErr w:type="gramEnd"/>
            <w:r w:rsidRPr="0000651F">
              <w:rPr>
                <w:rFonts w:ascii="Arial" w:hAnsi="Arial" w:cs="Arial"/>
                <w:sz w:val="24"/>
                <w:szCs w:val="24"/>
              </w:rPr>
              <w:t xml:space="preserve"> and apply safe practices</w:t>
            </w:r>
          </w:p>
          <w:p w14:paraId="785DF3D0" w14:textId="77777777" w:rsidR="00854919" w:rsidRPr="0000651F" w:rsidRDefault="00854919">
            <w:pPr>
              <w:rPr>
                <w:rFonts w:ascii="Arial" w:hAnsi="Arial" w:cs="Arial"/>
                <w:sz w:val="24"/>
                <w:szCs w:val="24"/>
              </w:rPr>
            </w:pPr>
          </w:p>
          <w:p w14:paraId="475F6D98" w14:textId="77777777" w:rsidR="00854919" w:rsidRPr="0000651F" w:rsidRDefault="00854919" w:rsidP="00854919">
            <w:pPr>
              <w:rPr>
                <w:rFonts w:ascii="Arial" w:eastAsia="Times New Roman" w:hAnsi="Arial" w:cs="Arial"/>
                <w:sz w:val="24"/>
                <w:szCs w:val="24"/>
                <w:lang w:eastAsia="en-AU"/>
              </w:rPr>
            </w:pPr>
            <w:proofErr w:type="gramStart"/>
            <w:r w:rsidRPr="00854919">
              <w:rPr>
                <w:rFonts w:ascii="Arial" w:eastAsia="Times New Roman" w:hAnsi="Arial" w:cs="Arial"/>
                <w:sz w:val="24"/>
                <w:szCs w:val="24"/>
                <w:lang w:eastAsia="en-AU"/>
              </w:rPr>
              <w:t>reflect</w:t>
            </w:r>
            <w:proofErr w:type="gramEnd"/>
            <w:r w:rsidRPr="00854919">
              <w:rPr>
                <w:rFonts w:ascii="Arial" w:eastAsia="Times New Roman" w:hAnsi="Arial" w:cs="Arial"/>
                <w:sz w:val="24"/>
                <w:szCs w:val="24"/>
                <w:lang w:eastAsia="en-AU"/>
              </w:rPr>
              <w:t xml:space="preserve"> on and identify different points of view and consider other people’s values relating to science</w:t>
            </w:r>
          </w:p>
          <w:p w14:paraId="32FC43F3" w14:textId="77777777" w:rsidR="00854919" w:rsidRPr="0000651F" w:rsidRDefault="00854919" w:rsidP="00854919">
            <w:pPr>
              <w:rPr>
                <w:rFonts w:ascii="Arial" w:eastAsia="Times New Roman" w:hAnsi="Arial" w:cs="Arial"/>
                <w:sz w:val="24"/>
                <w:szCs w:val="24"/>
                <w:lang w:eastAsia="en-AU"/>
              </w:rPr>
            </w:pPr>
          </w:p>
          <w:p w14:paraId="12C7920E" w14:textId="77777777" w:rsidR="00854919" w:rsidRPr="00854919" w:rsidRDefault="00854919" w:rsidP="00854919">
            <w:pPr>
              <w:rPr>
                <w:rFonts w:ascii="Arial" w:eastAsia="Times New Roman" w:hAnsi="Arial" w:cs="Arial"/>
                <w:sz w:val="24"/>
                <w:szCs w:val="24"/>
                <w:lang w:eastAsia="en-AU"/>
              </w:rPr>
            </w:pPr>
            <w:proofErr w:type="gramStart"/>
            <w:r w:rsidRPr="0000651F">
              <w:rPr>
                <w:rFonts w:ascii="Arial" w:hAnsi="Arial" w:cs="Arial"/>
                <w:sz w:val="24"/>
                <w:szCs w:val="24"/>
              </w:rPr>
              <w:t>reflect</w:t>
            </w:r>
            <w:proofErr w:type="gramEnd"/>
            <w:r w:rsidRPr="0000651F">
              <w:rPr>
                <w:rFonts w:ascii="Arial" w:hAnsi="Arial" w:cs="Arial"/>
                <w:sz w:val="24"/>
                <w:szCs w:val="24"/>
              </w:rPr>
              <w:t xml:space="preserve"> on learning to identify new understandings and future applications.</w:t>
            </w:r>
          </w:p>
          <w:p w14:paraId="0D3ACF39" w14:textId="77777777" w:rsidR="00854919" w:rsidRPr="00854919" w:rsidRDefault="00854919">
            <w:pPr>
              <w:rPr>
                <w:rFonts w:ascii="Arial" w:hAnsi="Arial" w:cs="Arial"/>
                <w:sz w:val="24"/>
                <w:szCs w:val="24"/>
              </w:rPr>
            </w:pPr>
          </w:p>
          <w:p w14:paraId="242C70A9" w14:textId="77777777" w:rsidR="00C63859" w:rsidRPr="00C63859" w:rsidRDefault="00C63859">
            <w:pPr>
              <w:rPr>
                <w:rFonts w:ascii="Arial" w:hAnsi="Arial" w:cs="Arial"/>
                <w:sz w:val="24"/>
                <w:szCs w:val="24"/>
              </w:rPr>
            </w:pPr>
          </w:p>
        </w:tc>
        <w:tc>
          <w:tcPr>
            <w:tcW w:w="7007" w:type="dxa"/>
            <w:gridSpan w:val="2"/>
          </w:tcPr>
          <w:p w14:paraId="57EACAA6" w14:textId="77777777" w:rsidR="00BC5FFB" w:rsidRPr="00BC5FFB" w:rsidRDefault="00BC5FFB" w:rsidP="00B54600">
            <w:pPr>
              <w:pStyle w:val="Heading4"/>
              <w:outlineLvl w:val="3"/>
              <w:rPr>
                <w:rFonts w:ascii="Arial" w:hAnsi="Arial" w:cs="Arial"/>
                <w:i w:val="0"/>
                <w:color w:val="auto"/>
                <w:sz w:val="24"/>
                <w:szCs w:val="24"/>
              </w:rPr>
            </w:pPr>
            <w:r w:rsidRPr="00BC5FFB">
              <w:rPr>
                <w:rFonts w:ascii="Arial" w:hAnsi="Arial" w:cs="Arial"/>
                <w:i w:val="0"/>
                <w:color w:val="auto"/>
                <w:sz w:val="24"/>
                <w:szCs w:val="24"/>
              </w:rPr>
              <w:t>Science Understanding</w:t>
            </w:r>
          </w:p>
          <w:p w14:paraId="656D388A" w14:textId="77777777" w:rsidR="00BC5FFB" w:rsidRPr="00BC5FFB" w:rsidRDefault="00BC5FFB" w:rsidP="00BC5FFB">
            <w:pPr>
              <w:pStyle w:val="Heading5"/>
              <w:outlineLvl w:val="4"/>
              <w:rPr>
                <w:rFonts w:ascii="Arial" w:hAnsi="Arial" w:cs="Arial"/>
                <w:sz w:val="24"/>
                <w:szCs w:val="24"/>
              </w:rPr>
            </w:pPr>
            <w:r w:rsidRPr="00BC5FFB">
              <w:rPr>
                <w:rFonts w:ascii="Arial" w:hAnsi="Arial" w:cs="Arial"/>
                <w:sz w:val="24"/>
                <w:szCs w:val="24"/>
              </w:rPr>
              <w:t>Physical sciences</w:t>
            </w:r>
          </w:p>
          <w:p w14:paraId="2A1EF81A" w14:textId="77777777" w:rsidR="00BC5FFB" w:rsidRDefault="00BC5FFB" w:rsidP="00BC5FFB">
            <w:pPr>
              <w:spacing w:before="100" w:beforeAutospacing="1" w:after="100" w:afterAutospacing="1"/>
              <w:rPr>
                <w:rFonts w:ascii="Arial" w:hAnsi="Arial" w:cs="Arial"/>
                <w:sz w:val="24"/>
                <w:szCs w:val="24"/>
              </w:rPr>
            </w:pPr>
            <w:r w:rsidRPr="00BC5FFB">
              <w:rPr>
                <w:rFonts w:ascii="Arial" w:hAnsi="Arial" w:cs="Arial"/>
                <w:sz w:val="24"/>
                <w:szCs w:val="24"/>
              </w:rPr>
              <w:t xml:space="preserve">Light from a source forms shadows and can be absorbed, reflected and refracted </w:t>
            </w:r>
            <w:hyperlink r:id="rId6" w:tooltip="View additional details of ACSSU080" w:history="1">
              <w:r w:rsidRPr="00BC5FFB">
                <w:rPr>
                  <w:rStyle w:val="Hyperlink"/>
                  <w:rFonts w:ascii="Arial" w:hAnsi="Arial" w:cs="Arial"/>
                  <w:sz w:val="24"/>
                  <w:szCs w:val="24"/>
                </w:rPr>
                <w:t>(ACSSU080)</w:t>
              </w:r>
            </w:hyperlink>
          </w:p>
          <w:p w14:paraId="0120BB7D" w14:textId="77777777" w:rsidR="00BC5FFB" w:rsidRDefault="00BC5FFB" w:rsidP="00BC5FFB">
            <w:pPr>
              <w:pStyle w:val="Heading4"/>
              <w:outlineLvl w:val="3"/>
              <w:rPr>
                <w:rFonts w:ascii="Arial" w:hAnsi="Arial" w:cs="Arial"/>
                <w:i w:val="0"/>
                <w:color w:val="auto"/>
                <w:sz w:val="24"/>
                <w:szCs w:val="24"/>
              </w:rPr>
            </w:pPr>
            <w:r w:rsidRPr="00BC5FFB">
              <w:rPr>
                <w:rFonts w:ascii="Arial" w:hAnsi="Arial" w:cs="Arial"/>
                <w:i w:val="0"/>
                <w:color w:val="auto"/>
                <w:sz w:val="24"/>
                <w:szCs w:val="24"/>
              </w:rPr>
              <w:t>Science as a Human Endeavour</w:t>
            </w:r>
          </w:p>
          <w:p w14:paraId="5FC56D2B" w14:textId="77777777" w:rsidR="00BC5FFB" w:rsidRPr="00BC5FFB" w:rsidRDefault="00BC5FFB" w:rsidP="00BC5FFB">
            <w:pPr>
              <w:pStyle w:val="Heading4"/>
              <w:outlineLvl w:val="3"/>
              <w:rPr>
                <w:rFonts w:ascii="Arial" w:hAnsi="Arial" w:cs="Arial"/>
                <w:i w:val="0"/>
                <w:color w:val="auto"/>
                <w:sz w:val="24"/>
                <w:szCs w:val="24"/>
              </w:rPr>
            </w:pPr>
            <w:r w:rsidRPr="00BC5FFB">
              <w:rPr>
                <w:rFonts w:ascii="Arial" w:hAnsi="Arial" w:cs="Arial"/>
                <w:i w:val="0"/>
                <w:color w:val="auto"/>
                <w:sz w:val="24"/>
                <w:szCs w:val="24"/>
              </w:rPr>
              <w:t>Nature and development of science</w:t>
            </w:r>
          </w:p>
          <w:p w14:paraId="33FA04C2" w14:textId="77777777" w:rsidR="00BC5FFB" w:rsidRPr="00BC5FFB" w:rsidRDefault="00BC5FFB" w:rsidP="00BC5FFB">
            <w:pPr>
              <w:spacing w:before="100" w:beforeAutospacing="1" w:after="100" w:afterAutospacing="1"/>
              <w:rPr>
                <w:rFonts w:ascii="Arial" w:hAnsi="Arial" w:cs="Arial"/>
                <w:sz w:val="24"/>
                <w:szCs w:val="24"/>
              </w:rPr>
            </w:pPr>
            <w:r w:rsidRPr="00BC5FFB">
              <w:rPr>
                <w:rFonts w:ascii="Arial" w:hAnsi="Arial" w:cs="Arial"/>
                <w:sz w:val="24"/>
                <w:szCs w:val="24"/>
              </w:rPr>
              <w:t xml:space="preserve">Science involves testing predictions by gathering </w:t>
            </w:r>
            <w:hyperlink r:id="rId7" w:tooltip="Display the glossary entry for 'data'" w:history="1">
              <w:r w:rsidRPr="00BC5FFB">
                <w:rPr>
                  <w:rStyle w:val="Hyperlink"/>
                  <w:rFonts w:ascii="Arial" w:hAnsi="Arial" w:cs="Arial"/>
                  <w:sz w:val="24"/>
                  <w:szCs w:val="24"/>
                </w:rPr>
                <w:t>data</w:t>
              </w:r>
            </w:hyperlink>
            <w:r w:rsidRPr="00BC5FFB">
              <w:rPr>
                <w:rFonts w:ascii="Arial" w:hAnsi="Arial" w:cs="Arial"/>
                <w:sz w:val="24"/>
                <w:szCs w:val="24"/>
              </w:rPr>
              <w:t xml:space="preserve"> and using </w:t>
            </w:r>
            <w:hyperlink r:id="rId8" w:tooltip="Display the glossary entry for 'evidence'" w:history="1">
              <w:r w:rsidRPr="00BC5FFB">
                <w:rPr>
                  <w:rStyle w:val="Hyperlink"/>
                  <w:rFonts w:ascii="Arial" w:hAnsi="Arial" w:cs="Arial"/>
                  <w:sz w:val="24"/>
                  <w:szCs w:val="24"/>
                </w:rPr>
                <w:t>evidence</w:t>
              </w:r>
            </w:hyperlink>
            <w:r w:rsidRPr="00BC5FFB">
              <w:rPr>
                <w:rFonts w:ascii="Arial" w:hAnsi="Arial" w:cs="Arial"/>
                <w:sz w:val="24"/>
                <w:szCs w:val="24"/>
              </w:rPr>
              <w:t xml:space="preserve"> to develop explanations of events and phenomena </w:t>
            </w:r>
            <w:hyperlink r:id="rId9" w:tooltip="View additional details of ACSHE081" w:history="1">
              <w:r w:rsidRPr="00BC5FFB">
                <w:rPr>
                  <w:rStyle w:val="Hyperlink"/>
                  <w:rFonts w:ascii="Arial" w:hAnsi="Arial" w:cs="Arial"/>
                  <w:sz w:val="24"/>
                  <w:szCs w:val="24"/>
                </w:rPr>
                <w:t>(ACSHE081)</w:t>
              </w:r>
            </w:hyperlink>
          </w:p>
          <w:p w14:paraId="19954844" w14:textId="77777777" w:rsidR="00BC5FFB" w:rsidRPr="00BC5FFB" w:rsidRDefault="00BC5FFB" w:rsidP="00BC5FFB">
            <w:pPr>
              <w:pStyle w:val="Heading4"/>
              <w:outlineLvl w:val="3"/>
              <w:rPr>
                <w:rFonts w:ascii="Arial" w:hAnsi="Arial" w:cs="Arial"/>
                <w:i w:val="0"/>
                <w:color w:val="auto"/>
                <w:sz w:val="24"/>
                <w:szCs w:val="24"/>
              </w:rPr>
            </w:pPr>
            <w:r w:rsidRPr="00BC5FFB">
              <w:rPr>
                <w:rFonts w:ascii="Arial" w:hAnsi="Arial" w:cs="Arial"/>
                <w:i w:val="0"/>
                <w:color w:val="auto"/>
                <w:sz w:val="24"/>
                <w:szCs w:val="24"/>
              </w:rPr>
              <w:t>Science Inquiry Skills</w:t>
            </w:r>
          </w:p>
          <w:p w14:paraId="0F021E9D" w14:textId="77777777" w:rsidR="00BC5FFB" w:rsidRPr="00BC5FFB" w:rsidRDefault="00BC5FFB" w:rsidP="00BC5FFB">
            <w:pPr>
              <w:pStyle w:val="Heading5"/>
              <w:outlineLvl w:val="4"/>
              <w:rPr>
                <w:rFonts w:ascii="Arial" w:hAnsi="Arial" w:cs="Arial"/>
                <w:sz w:val="24"/>
                <w:szCs w:val="24"/>
              </w:rPr>
            </w:pPr>
            <w:r w:rsidRPr="00BC5FFB">
              <w:rPr>
                <w:rFonts w:ascii="Arial" w:hAnsi="Arial" w:cs="Arial"/>
                <w:sz w:val="24"/>
                <w:szCs w:val="24"/>
              </w:rPr>
              <w:t>Questioning and predicting</w:t>
            </w:r>
          </w:p>
          <w:p w14:paraId="5F5D3291" w14:textId="77777777" w:rsidR="00BC5FFB" w:rsidRPr="00BC5FFB" w:rsidRDefault="00BC5FFB" w:rsidP="00BC5FFB">
            <w:pPr>
              <w:spacing w:before="100" w:beforeAutospacing="1" w:after="100" w:afterAutospacing="1"/>
              <w:rPr>
                <w:rFonts w:ascii="Arial" w:hAnsi="Arial" w:cs="Arial"/>
                <w:sz w:val="24"/>
                <w:szCs w:val="24"/>
              </w:rPr>
            </w:pPr>
            <w:r w:rsidRPr="00BC5FFB">
              <w:rPr>
                <w:rFonts w:ascii="Arial" w:hAnsi="Arial" w:cs="Arial"/>
                <w:sz w:val="24"/>
                <w:szCs w:val="24"/>
              </w:rPr>
              <w:t xml:space="preserve">With guidance, pose questions to clarify practical problems or inform a scientific </w:t>
            </w:r>
            <w:hyperlink r:id="rId10" w:tooltip="Display the glossary entry for 'investigation'" w:history="1">
              <w:r w:rsidRPr="00BC5FFB">
                <w:rPr>
                  <w:rStyle w:val="Hyperlink"/>
                  <w:rFonts w:ascii="Arial" w:hAnsi="Arial" w:cs="Arial"/>
                  <w:color w:val="auto"/>
                  <w:sz w:val="24"/>
                  <w:szCs w:val="24"/>
                </w:rPr>
                <w:t>investigation</w:t>
              </w:r>
            </w:hyperlink>
            <w:r w:rsidRPr="00BC5FFB">
              <w:rPr>
                <w:rFonts w:ascii="Arial" w:hAnsi="Arial" w:cs="Arial"/>
                <w:sz w:val="24"/>
                <w:szCs w:val="24"/>
              </w:rPr>
              <w:t xml:space="preserve">, and predict what the findings of an </w:t>
            </w:r>
            <w:hyperlink r:id="rId11" w:tooltip="Display the glossary entry for 'investigation'" w:history="1">
              <w:r w:rsidRPr="00BC5FFB">
                <w:rPr>
                  <w:rStyle w:val="Hyperlink"/>
                  <w:rFonts w:ascii="Arial" w:hAnsi="Arial" w:cs="Arial"/>
                  <w:color w:val="auto"/>
                  <w:sz w:val="24"/>
                  <w:szCs w:val="24"/>
                </w:rPr>
                <w:t>investigation</w:t>
              </w:r>
            </w:hyperlink>
            <w:r w:rsidRPr="00BC5FFB">
              <w:rPr>
                <w:rFonts w:ascii="Arial" w:hAnsi="Arial" w:cs="Arial"/>
                <w:sz w:val="24"/>
                <w:szCs w:val="24"/>
              </w:rPr>
              <w:t xml:space="preserve"> might be </w:t>
            </w:r>
            <w:hyperlink r:id="rId12" w:tooltip="View additional details of ACSIS231" w:history="1">
              <w:r w:rsidRPr="00BC5FFB">
                <w:rPr>
                  <w:rStyle w:val="Hyperlink"/>
                  <w:rFonts w:ascii="Arial" w:hAnsi="Arial" w:cs="Arial"/>
                  <w:color w:val="auto"/>
                  <w:sz w:val="24"/>
                  <w:szCs w:val="24"/>
                </w:rPr>
                <w:t>(ACSIS231)</w:t>
              </w:r>
            </w:hyperlink>
            <w:r w:rsidRPr="00BC5FFB">
              <w:rPr>
                <w:rFonts w:ascii="Arial" w:hAnsi="Arial" w:cs="Arial"/>
                <w:sz w:val="24"/>
                <w:szCs w:val="24"/>
              </w:rPr>
              <w:t xml:space="preserve"> </w:t>
            </w:r>
          </w:p>
          <w:p w14:paraId="1569D419" w14:textId="77777777" w:rsidR="00BC5FFB" w:rsidRPr="00BC5FFB" w:rsidRDefault="00BC5FFB" w:rsidP="00BC5FFB">
            <w:pPr>
              <w:pStyle w:val="Heading5"/>
              <w:outlineLvl w:val="4"/>
              <w:rPr>
                <w:rFonts w:ascii="Arial" w:hAnsi="Arial" w:cs="Arial"/>
                <w:sz w:val="24"/>
                <w:szCs w:val="24"/>
              </w:rPr>
            </w:pPr>
            <w:r w:rsidRPr="00BC5FFB">
              <w:rPr>
                <w:rFonts w:ascii="Arial" w:hAnsi="Arial" w:cs="Arial"/>
                <w:sz w:val="24"/>
                <w:szCs w:val="24"/>
              </w:rPr>
              <w:t>Planning and conducting</w:t>
            </w:r>
          </w:p>
          <w:p w14:paraId="17FA7A62" w14:textId="77777777" w:rsidR="00BC5FFB" w:rsidRPr="00BC5FFB" w:rsidRDefault="00BC5FFB" w:rsidP="00BC5FFB">
            <w:pPr>
              <w:spacing w:before="100" w:beforeAutospacing="1" w:after="100" w:afterAutospacing="1"/>
              <w:rPr>
                <w:rFonts w:ascii="Arial" w:hAnsi="Arial" w:cs="Arial"/>
                <w:sz w:val="24"/>
                <w:szCs w:val="24"/>
              </w:rPr>
            </w:pPr>
            <w:r w:rsidRPr="00BC5FFB">
              <w:rPr>
                <w:rFonts w:ascii="Arial" w:hAnsi="Arial" w:cs="Arial"/>
                <w:sz w:val="24"/>
                <w:szCs w:val="24"/>
              </w:rPr>
              <w:t xml:space="preserve">With guidance, plan appropriate </w:t>
            </w:r>
            <w:hyperlink r:id="rId13" w:tooltip="Display the glossary entry for 'investigation'" w:history="1">
              <w:r w:rsidRPr="00BC5FFB">
                <w:rPr>
                  <w:rStyle w:val="Hyperlink"/>
                  <w:rFonts w:ascii="Arial" w:hAnsi="Arial" w:cs="Arial"/>
                  <w:color w:val="auto"/>
                  <w:sz w:val="24"/>
                  <w:szCs w:val="24"/>
                </w:rPr>
                <w:t>investigation</w:t>
              </w:r>
            </w:hyperlink>
            <w:r w:rsidRPr="00BC5FFB">
              <w:rPr>
                <w:rFonts w:ascii="Arial" w:hAnsi="Arial" w:cs="Arial"/>
                <w:sz w:val="24"/>
                <w:szCs w:val="24"/>
              </w:rPr>
              <w:t xml:space="preserve"> methods to answer questions or solve problems </w:t>
            </w:r>
            <w:hyperlink r:id="rId14" w:tooltip="View additional details of ACSIS086" w:history="1">
              <w:r w:rsidRPr="00BC5FFB">
                <w:rPr>
                  <w:rStyle w:val="Hyperlink"/>
                  <w:rFonts w:ascii="Arial" w:hAnsi="Arial" w:cs="Arial"/>
                  <w:color w:val="auto"/>
                  <w:sz w:val="24"/>
                  <w:szCs w:val="24"/>
                </w:rPr>
                <w:t>(ACSIS086)</w:t>
              </w:r>
            </w:hyperlink>
            <w:r w:rsidRPr="00BC5FFB">
              <w:rPr>
                <w:rFonts w:ascii="Arial" w:hAnsi="Arial" w:cs="Arial"/>
                <w:sz w:val="24"/>
                <w:szCs w:val="24"/>
              </w:rPr>
              <w:t xml:space="preserve"> </w:t>
            </w:r>
          </w:p>
          <w:p w14:paraId="7F35B706" w14:textId="77777777" w:rsidR="00BC5FFB" w:rsidRDefault="00BC5FFB" w:rsidP="00BC5FFB">
            <w:pPr>
              <w:spacing w:before="100" w:beforeAutospacing="1" w:after="100" w:afterAutospacing="1"/>
              <w:rPr>
                <w:rFonts w:ascii="Arial" w:hAnsi="Arial" w:cs="Arial"/>
                <w:sz w:val="24"/>
                <w:szCs w:val="24"/>
              </w:rPr>
            </w:pPr>
            <w:r w:rsidRPr="00BC5FFB">
              <w:rPr>
                <w:rFonts w:ascii="Arial" w:hAnsi="Arial" w:cs="Arial"/>
                <w:sz w:val="24"/>
                <w:szCs w:val="24"/>
              </w:rPr>
              <w:t xml:space="preserve">Use equipment and materials safely, identifying potential risks </w:t>
            </w:r>
            <w:hyperlink r:id="rId15" w:tooltip="View additional details of ACSIS088" w:history="1">
              <w:r w:rsidRPr="00BC5FFB">
                <w:rPr>
                  <w:rStyle w:val="Hyperlink"/>
                  <w:rFonts w:ascii="Arial" w:hAnsi="Arial" w:cs="Arial"/>
                  <w:sz w:val="24"/>
                  <w:szCs w:val="24"/>
                </w:rPr>
                <w:t>(ACSIS088)</w:t>
              </w:r>
            </w:hyperlink>
          </w:p>
          <w:p w14:paraId="4ABB4E93" w14:textId="77777777" w:rsidR="00BC5FFB" w:rsidRPr="00BC5FFB" w:rsidRDefault="00BC5FFB" w:rsidP="00BC5FFB">
            <w:pPr>
              <w:pStyle w:val="Heading5"/>
              <w:outlineLvl w:val="4"/>
              <w:rPr>
                <w:rFonts w:ascii="Arial" w:hAnsi="Arial" w:cs="Arial"/>
                <w:sz w:val="24"/>
                <w:szCs w:val="24"/>
              </w:rPr>
            </w:pPr>
            <w:r w:rsidRPr="00BC5FFB">
              <w:rPr>
                <w:rFonts w:ascii="Arial" w:hAnsi="Arial" w:cs="Arial"/>
                <w:sz w:val="24"/>
                <w:szCs w:val="24"/>
              </w:rPr>
              <w:t>Processing and analysing data and information</w:t>
            </w:r>
          </w:p>
          <w:p w14:paraId="0EC23EBD" w14:textId="77777777" w:rsidR="00BC5FFB" w:rsidRDefault="00BC5FFB" w:rsidP="00BC5FFB">
            <w:pPr>
              <w:spacing w:before="100" w:beforeAutospacing="1" w:after="100" w:afterAutospacing="1"/>
              <w:rPr>
                <w:rFonts w:ascii="Arial" w:hAnsi="Arial" w:cs="Arial"/>
                <w:sz w:val="24"/>
                <w:szCs w:val="24"/>
              </w:rPr>
            </w:pPr>
            <w:r w:rsidRPr="00BC5FFB">
              <w:rPr>
                <w:rFonts w:ascii="Arial" w:hAnsi="Arial" w:cs="Arial"/>
                <w:sz w:val="24"/>
                <w:szCs w:val="24"/>
              </w:rPr>
              <w:t xml:space="preserve">Construct and use a range of representations, including tables and graphs, to represent and describe observations, patterns or relationships in </w:t>
            </w:r>
            <w:hyperlink r:id="rId16" w:tooltip="Display the glossary entry for 'data'" w:history="1">
              <w:r w:rsidRPr="00BC5FFB">
                <w:rPr>
                  <w:rStyle w:val="Hyperlink"/>
                  <w:rFonts w:ascii="Arial" w:hAnsi="Arial" w:cs="Arial"/>
                  <w:sz w:val="24"/>
                  <w:szCs w:val="24"/>
                </w:rPr>
                <w:t>data</w:t>
              </w:r>
            </w:hyperlink>
            <w:r w:rsidRPr="00BC5FFB">
              <w:rPr>
                <w:rFonts w:ascii="Arial" w:hAnsi="Arial" w:cs="Arial"/>
                <w:sz w:val="24"/>
                <w:szCs w:val="24"/>
              </w:rPr>
              <w:t xml:space="preserve"> using </w:t>
            </w:r>
            <w:hyperlink r:id="rId17" w:tooltip="Display the glossary entry for 'digital technologies'" w:history="1">
              <w:r w:rsidRPr="00BC5FFB">
                <w:rPr>
                  <w:rStyle w:val="Hyperlink"/>
                  <w:rFonts w:ascii="Arial" w:hAnsi="Arial" w:cs="Arial"/>
                  <w:sz w:val="24"/>
                  <w:szCs w:val="24"/>
                </w:rPr>
                <w:t>digital technologies</w:t>
              </w:r>
            </w:hyperlink>
            <w:r w:rsidRPr="00BC5FFB">
              <w:rPr>
                <w:rFonts w:ascii="Arial" w:hAnsi="Arial" w:cs="Arial"/>
                <w:sz w:val="24"/>
                <w:szCs w:val="24"/>
              </w:rPr>
              <w:t xml:space="preserve"> as appropriate </w:t>
            </w:r>
            <w:hyperlink r:id="rId18" w:tooltip="View additional details of ACSIS090" w:history="1">
              <w:r w:rsidRPr="00BC5FFB">
                <w:rPr>
                  <w:rStyle w:val="Hyperlink"/>
                  <w:rFonts w:ascii="Arial" w:hAnsi="Arial" w:cs="Arial"/>
                  <w:sz w:val="24"/>
                  <w:szCs w:val="24"/>
                </w:rPr>
                <w:t>(ACSIS090)</w:t>
              </w:r>
            </w:hyperlink>
          </w:p>
          <w:p w14:paraId="4CED8A43" w14:textId="77777777" w:rsidR="00BC5FFB" w:rsidRPr="00BC5FFB" w:rsidRDefault="00BC5FFB" w:rsidP="00BC5FFB">
            <w:pPr>
              <w:spacing w:before="100" w:beforeAutospacing="1" w:after="100" w:afterAutospacing="1"/>
              <w:rPr>
                <w:rFonts w:ascii="Arial" w:hAnsi="Arial" w:cs="Arial"/>
                <w:sz w:val="24"/>
                <w:szCs w:val="24"/>
              </w:rPr>
            </w:pPr>
            <w:r w:rsidRPr="00BC5FFB">
              <w:rPr>
                <w:rFonts w:ascii="Arial" w:hAnsi="Arial" w:cs="Arial"/>
                <w:sz w:val="24"/>
                <w:szCs w:val="24"/>
              </w:rPr>
              <w:t xml:space="preserve">Compare </w:t>
            </w:r>
            <w:hyperlink r:id="rId19" w:tooltip="Display the glossary entry for 'data'" w:history="1">
              <w:r w:rsidRPr="00BC5FFB">
                <w:rPr>
                  <w:rStyle w:val="Hyperlink"/>
                  <w:rFonts w:ascii="Arial" w:hAnsi="Arial" w:cs="Arial"/>
                  <w:sz w:val="24"/>
                  <w:szCs w:val="24"/>
                </w:rPr>
                <w:t>data</w:t>
              </w:r>
            </w:hyperlink>
            <w:r w:rsidRPr="00BC5FFB">
              <w:rPr>
                <w:rFonts w:ascii="Arial" w:hAnsi="Arial" w:cs="Arial"/>
                <w:sz w:val="24"/>
                <w:szCs w:val="24"/>
              </w:rPr>
              <w:t xml:space="preserve"> with predictions and use as </w:t>
            </w:r>
            <w:hyperlink r:id="rId20" w:tooltip="Display the glossary entry for 'evidence'" w:history="1">
              <w:r w:rsidRPr="00BC5FFB">
                <w:rPr>
                  <w:rStyle w:val="Hyperlink"/>
                  <w:rFonts w:ascii="Arial" w:hAnsi="Arial" w:cs="Arial"/>
                  <w:sz w:val="24"/>
                  <w:szCs w:val="24"/>
                </w:rPr>
                <w:t>evidence</w:t>
              </w:r>
            </w:hyperlink>
            <w:r w:rsidRPr="00BC5FFB">
              <w:rPr>
                <w:rFonts w:ascii="Arial" w:hAnsi="Arial" w:cs="Arial"/>
                <w:sz w:val="24"/>
                <w:szCs w:val="24"/>
              </w:rPr>
              <w:t xml:space="preserve"> in developing explanations </w:t>
            </w:r>
            <w:hyperlink r:id="rId21" w:tooltip="View additional details of ACSIS218" w:history="1">
              <w:r w:rsidRPr="00BC5FFB">
                <w:rPr>
                  <w:rStyle w:val="Hyperlink"/>
                  <w:rFonts w:ascii="Arial" w:hAnsi="Arial" w:cs="Arial"/>
                  <w:sz w:val="24"/>
                  <w:szCs w:val="24"/>
                </w:rPr>
                <w:t>(ACSIS218)</w:t>
              </w:r>
            </w:hyperlink>
          </w:p>
          <w:p w14:paraId="4FDE0F9F" w14:textId="77777777" w:rsidR="00854079" w:rsidRDefault="00854079" w:rsidP="00BC5FFB">
            <w:pPr>
              <w:pStyle w:val="Heading5"/>
              <w:outlineLvl w:val="4"/>
              <w:rPr>
                <w:rFonts w:ascii="Arial" w:hAnsi="Arial" w:cs="Arial"/>
                <w:sz w:val="24"/>
                <w:szCs w:val="24"/>
              </w:rPr>
            </w:pPr>
          </w:p>
          <w:p w14:paraId="150A1417" w14:textId="77777777" w:rsidR="00BC5FFB" w:rsidRPr="00BC5FFB" w:rsidRDefault="00BC5FFB" w:rsidP="00BC5FFB">
            <w:pPr>
              <w:pStyle w:val="Heading5"/>
              <w:outlineLvl w:val="4"/>
              <w:rPr>
                <w:rFonts w:ascii="Arial" w:hAnsi="Arial" w:cs="Arial"/>
                <w:sz w:val="24"/>
                <w:szCs w:val="24"/>
              </w:rPr>
            </w:pPr>
            <w:r w:rsidRPr="00BC5FFB">
              <w:rPr>
                <w:rFonts w:ascii="Arial" w:hAnsi="Arial" w:cs="Arial"/>
                <w:sz w:val="24"/>
                <w:szCs w:val="24"/>
              </w:rPr>
              <w:lastRenderedPageBreak/>
              <w:t>Evaluating</w:t>
            </w:r>
          </w:p>
          <w:p w14:paraId="3EB17B37" w14:textId="77777777" w:rsidR="00BC5FFB" w:rsidRPr="00BC5FFB" w:rsidRDefault="00BC5FFB" w:rsidP="00BC5FFB">
            <w:pPr>
              <w:spacing w:before="100" w:beforeAutospacing="1" w:after="100" w:afterAutospacing="1"/>
              <w:rPr>
                <w:rFonts w:ascii="Arial" w:hAnsi="Arial" w:cs="Arial"/>
                <w:sz w:val="24"/>
                <w:szCs w:val="24"/>
              </w:rPr>
            </w:pPr>
            <w:r w:rsidRPr="00BC5FFB">
              <w:rPr>
                <w:rFonts w:ascii="Arial" w:hAnsi="Arial" w:cs="Arial"/>
                <w:sz w:val="24"/>
                <w:szCs w:val="24"/>
              </w:rPr>
              <w:t xml:space="preserve">Suggest improvements to the methods used to investigate a question or solve a problem </w:t>
            </w:r>
            <w:hyperlink r:id="rId22" w:tooltip="View additional details of ACSIS091" w:history="1">
              <w:r w:rsidRPr="00BC5FFB">
                <w:rPr>
                  <w:rStyle w:val="Hyperlink"/>
                  <w:rFonts w:ascii="Arial" w:hAnsi="Arial" w:cs="Arial"/>
                  <w:sz w:val="24"/>
                  <w:szCs w:val="24"/>
                </w:rPr>
                <w:t>(ACSIS091)</w:t>
              </w:r>
            </w:hyperlink>
            <w:r w:rsidRPr="00BC5FFB">
              <w:rPr>
                <w:rFonts w:ascii="Arial" w:hAnsi="Arial" w:cs="Arial"/>
                <w:sz w:val="24"/>
                <w:szCs w:val="24"/>
              </w:rPr>
              <w:t xml:space="preserve"> </w:t>
            </w:r>
          </w:p>
          <w:p w14:paraId="39D0C40C" w14:textId="77777777" w:rsidR="00BC5FFB" w:rsidRPr="00BC5FFB" w:rsidRDefault="00BC5FFB" w:rsidP="00BC5FFB">
            <w:pPr>
              <w:pStyle w:val="Heading5"/>
              <w:outlineLvl w:val="4"/>
              <w:rPr>
                <w:rFonts w:ascii="Arial" w:hAnsi="Arial" w:cs="Arial"/>
                <w:sz w:val="24"/>
                <w:szCs w:val="24"/>
              </w:rPr>
            </w:pPr>
            <w:r w:rsidRPr="00BC5FFB">
              <w:rPr>
                <w:rFonts w:ascii="Arial" w:hAnsi="Arial" w:cs="Arial"/>
                <w:sz w:val="24"/>
                <w:szCs w:val="24"/>
              </w:rPr>
              <w:t>Communicating</w:t>
            </w:r>
          </w:p>
          <w:p w14:paraId="18FDDCC0" w14:textId="77777777" w:rsidR="00BC5FFB" w:rsidRDefault="00BC5FFB" w:rsidP="00BC5FFB">
            <w:pPr>
              <w:spacing w:before="100" w:beforeAutospacing="1" w:after="100" w:afterAutospacing="1"/>
              <w:rPr>
                <w:rFonts w:ascii="Arial" w:hAnsi="Arial" w:cs="Arial"/>
                <w:sz w:val="24"/>
                <w:szCs w:val="24"/>
              </w:rPr>
            </w:pPr>
            <w:r w:rsidRPr="00BC5FFB">
              <w:rPr>
                <w:rFonts w:ascii="Arial" w:hAnsi="Arial" w:cs="Arial"/>
                <w:sz w:val="24"/>
                <w:szCs w:val="24"/>
              </w:rPr>
              <w:t xml:space="preserve">Communicate ideas, explanations and processes in a variety of ways, including multi-modal texts </w:t>
            </w:r>
            <w:hyperlink r:id="rId23" w:tooltip="View additional details of ACSIS093" w:history="1">
              <w:r w:rsidRPr="00BC5FFB">
                <w:rPr>
                  <w:rStyle w:val="Hyperlink"/>
                  <w:rFonts w:ascii="Arial" w:hAnsi="Arial" w:cs="Arial"/>
                  <w:sz w:val="24"/>
                  <w:szCs w:val="24"/>
                </w:rPr>
                <w:t>(ACSIS093)</w:t>
              </w:r>
            </w:hyperlink>
            <w:r w:rsidRPr="00BC5FFB">
              <w:rPr>
                <w:rFonts w:ascii="Arial" w:hAnsi="Arial" w:cs="Arial"/>
                <w:sz w:val="24"/>
                <w:szCs w:val="24"/>
              </w:rPr>
              <w:t xml:space="preserve"> </w:t>
            </w:r>
          </w:p>
          <w:p w14:paraId="5E0A63CD" w14:textId="77777777" w:rsidR="00866AE8" w:rsidRDefault="00866AE8" w:rsidP="00BC5FFB">
            <w:pPr>
              <w:spacing w:before="100" w:beforeAutospacing="1" w:after="100" w:afterAutospacing="1"/>
              <w:rPr>
                <w:rFonts w:ascii="Arial" w:hAnsi="Arial" w:cs="Arial"/>
                <w:sz w:val="24"/>
                <w:szCs w:val="24"/>
              </w:rPr>
            </w:pPr>
            <w:r>
              <w:rPr>
                <w:rFonts w:ascii="Arial" w:hAnsi="Arial" w:cs="Arial"/>
                <w:sz w:val="24"/>
                <w:szCs w:val="24"/>
              </w:rPr>
              <w:t xml:space="preserve">The Australian Curriculum: Science for Prep (F) – 10 </w:t>
            </w:r>
            <w:hyperlink r:id="rId24" w:anchor="cdcode=ACSSU080&amp;level=5" w:history="1">
              <w:r w:rsidR="00854079" w:rsidRPr="001D5AAB">
                <w:rPr>
                  <w:rStyle w:val="Hyperlink"/>
                  <w:rFonts w:ascii="Arial" w:hAnsi="Arial" w:cs="Arial"/>
                  <w:sz w:val="24"/>
                  <w:szCs w:val="24"/>
                </w:rPr>
                <w:t>http://www.australiancurriculum.edu.au/Science/Curriculum/F-10#cdcode=ACSSU080&amp;level=5</w:t>
              </w:r>
            </w:hyperlink>
            <w:r w:rsidR="00854079">
              <w:rPr>
                <w:rFonts w:ascii="Arial" w:hAnsi="Arial" w:cs="Arial"/>
                <w:sz w:val="24"/>
                <w:szCs w:val="24"/>
              </w:rPr>
              <w:t xml:space="preserve"> Retrieved 6</w:t>
            </w:r>
            <w:r w:rsidR="00854079" w:rsidRPr="00854079">
              <w:rPr>
                <w:rFonts w:ascii="Arial" w:hAnsi="Arial" w:cs="Arial"/>
                <w:sz w:val="24"/>
                <w:szCs w:val="24"/>
                <w:vertAlign w:val="superscript"/>
              </w:rPr>
              <w:t>th</w:t>
            </w:r>
            <w:r w:rsidR="00854079">
              <w:rPr>
                <w:rFonts w:ascii="Arial" w:hAnsi="Arial" w:cs="Arial"/>
                <w:sz w:val="24"/>
                <w:szCs w:val="24"/>
              </w:rPr>
              <w:t xml:space="preserve"> October 2013.</w:t>
            </w:r>
          </w:p>
          <w:p w14:paraId="4FA39633" w14:textId="77777777" w:rsidR="00866AE8" w:rsidRPr="00BC5FFB" w:rsidRDefault="00866AE8" w:rsidP="00BC5FFB">
            <w:pPr>
              <w:spacing w:before="100" w:beforeAutospacing="1" w:after="100" w:afterAutospacing="1"/>
              <w:rPr>
                <w:rFonts w:ascii="Arial" w:hAnsi="Arial" w:cs="Arial"/>
                <w:sz w:val="24"/>
                <w:szCs w:val="24"/>
              </w:rPr>
            </w:pPr>
          </w:p>
          <w:p w14:paraId="51C5FD7D" w14:textId="77777777" w:rsidR="00261242" w:rsidRDefault="00261242" w:rsidP="00261242">
            <w:pPr>
              <w:rPr>
                <w:rFonts w:ascii="Arial" w:hAnsi="Arial" w:cs="Arial"/>
                <w:sz w:val="24"/>
                <w:szCs w:val="24"/>
              </w:rPr>
            </w:pPr>
            <w:r>
              <w:rPr>
                <w:rFonts w:ascii="Arial" w:hAnsi="Arial" w:cs="Arial"/>
                <w:sz w:val="24"/>
                <w:szCs w:val="24"/>
              </w:rPr>
              <w:t xml:space="preserve">The purpose of this lesson is to elicit questions about light, find out what they know and understand about light sources. </w:t>
            </w:r>
          </w:p>
          <w:p w14:paraId="339A91E2" w14:textId="77777777" w:rsidR="00261242" w:rsidRDefault="00261242" w:rsidP="00261242">
            <w:pPr>
              <w:rPr>
                <w:rFonts w:ascii="Arial" w:hAnsi="Arial" w:cs="Arial"/>
                <w:sz w:val="24"/>
                <w:szCs w:val="24"/>
              </w:rPr>
            </w:pPr>
            <w:r>
              <w:rPr>
                <w:rFonts w:ascii="Arial" w:hAnsi="Arial" w:cs="Arial"/>
                <w:sz w:val="24"/>
                <w:szCs w:val="24"/>
              </w:rPr>
              <w:t>This will give me some ideas for adjusting and planning future lessons.</w:t>
            </w:r>
          </w:p>
          <w:p w14:paraId="4BDB4D0A" w14:textId="77777777" w:rsidR="00C63859" w:rsidRDefault="00C63859">
            <w:pPr>
              <w:rPr>
                <w:rFonts w:ascii="Arial" w:hAnsi="Arial" w:cs="Arial"/>
                <w:sz w:val="24"/>
                <w:szCs w:val="24"/>
              </w:rPr>
            </w:pPr>
          </w:p>
          <w:p w14:paraId="37274C7A" w14:textId="77777777" w:rsidR="00B54600" w:rsidRDefault="00AD5A53">
            <w:pPr>
              <w:rPr>
                <w:rFonts w:ascii="Arial" w:hAnsi="Arial" w:cs="Arial"/>
                <w:sz w:val="24"/>
                <w:szCs w:val="24"/>
              </w:rPr>
            </w:pPr>
            <w:r>
              <w:rPr>
                <w:rFonts w:ascii="Arial" w:hAnsi="Arial" w:cs="Arial"/>
                <w:sz w:val="24"/>
                <w:szCs w:val="24"/>
              </w:rPr>
              <w:t xml:space="preserve">This lesson </w:t>
            </w:r>
            <w:r w:rsidR="00275E0B">
              <w:rPr>
                <w:rFonts w:ascii="Arial" w:hAnsi="Arial" w:cs="Arial"/>
                <w:sz w:val="24"/>
                <w:szCs w:val="24"/>
              </w:rPr>
              <w:t>is constructed so that the</w:t>
            </w:r>
            <w:r>
              <w:rPr>
                <w:rFonts w:ascii="Arial" w:hAnsi="Arial" w:cs="Arial"/>
                <w:sz w:val="24"/>
                <w:szCs w:val="24"/>
              </w:rPr>
              <w:t xml:space="preserve"> students will generate ideas about light and justify their identification of light </w:t>
            </w:r>
            <w:r w:rsidR="00B54600">
              <w:rPr>
                <w:rFonts w:ascii="Arial" w:hAnsi="Arial" w:cs="Arial"/>
                <w:sz w:val="24"/>
                <w:szCs w:val="24"/>
              </w:rPr>
              <w:t xml:space="preserve">and its </w:t>
            </w:r>
            <w:r>
              <w:rPr>
                <w:rFonts w:ascii="Arial" w:hAnsi="Arial" w:cs="Arial"/>
                <w:sz w:val="24"/>
                <w:szCs w:val="24"/>
              </w:rPr>
              <w:t xml:space="preserve">sources. </w:t>
            </w:r>
          </w:p>
          <w:p w14:paraId="79ADC7F9" w14:textId="77777777" w:rsidR="00275E0B" w:rsidRDefault="00275E0B">
            <w:pPr>
              <w:rPr>
                <w:rFonts w:ascii="Arial" w:hAnsi="Arial" w:cs="Arial"/>
                <w:sz w:val="24"/>
                <w:szCs w:val="24"/>
              </w:rPr>
            </w:pPr>
          </w:p>
          <w:p w14:paraId="1ADD8BA1" w14:textId="77777777" w:rsidR="00B90C9D" w:rsidRDefault="00275E0B">
            <w:pPr>
              <w:rPr>
                <w:rFonts w:ascii="Arial" w:hAnsi="Arial" w:cs="Arial"/>
                <w:sz w:val="24"/>
                <w:szCs w:val="24"/>
              </w:rPr>
            </w:pPr>
            <w:r>
              <w:rPr>
                <w:rFonts w:ascii="Arial" w:hAnsi="Arial" w:cs="Arial"/>
                <w:sz w:val="24"/>
                <w:szCs w:val="24"/>
              </w:rPr>
              <w:t xml:space="preserve">I will organise the students to work effectively in teams, this will be achieved by giving each member an identified role in the group. Groupings also apply some social constructivism to the learning environment. </w:t>
            </w:r>
          </w:p>
          <w:p w14:paraId="40424FD1" w14:textId="77777777" w:rsidR="00BC5FFB" w:rsidRDefault="00BC5FFB">
            <w:pPr>
              <w:rPr>
                <w:rFonts w:ascii="Arial" w:hAnsi="Arial" w:cs="Arial"/>
                <w:sz w:val="24"/>
                <w:szCs w:val="24"/>
              </w:rPr>
            </w:pPr>
          </w:p>
          <w:p w14:paraId="4AFCE4D5" w14:textId="77777777" w:rsidR="009040A3" w:rsidRDefault="009040A3">
            <w:pPr>
              <w:rPr>
                <w:rFonts w:ascii="Arial" w:hAnsi="Arial" w:cs="Arial"/>
                <w:sz w:val="24"/>
                <w:szCs w:val="24"/>
              </w:rPr>
            </w:pPr>
            <w:r>
              <w:rPr>
                <w:rFonts w:ascii="Arial" w:hAnsi="Arial" w:cs="Arial"/>
                <w:sz w:val="24"/>
                <w:szCs w:val="24"/>
              </w:rPr>
              <w:t>I</w:t>
            </w:r>
            <w:r w:rsidRPr="009040A3">
              <w:rPr>
                <w:rFonts w:ascii="Arial" w:hAnsi="Arial" w:cs="Arial"/>
                <w:b/>
                <w:sz w:val="24"/>
                <w:szCs w:val="24"/>
              </w:rPr>
              <w:t>ntroduction:</w:t>
            </w:r>
          </w:p>
          <w:p w14:paraId="62E3AC66" w14:textId="77777777" w:rsidR="004E7662" w:rsidRDefault="004E7662">
            <w:pPr>
              <w:rPr>
                <w:rFonts w:ascii="Arial" w:hAnsi="Arial" w:cs="Arial"/>
                <w:sz w:val="24"/>
                <w:szCs w:val="24"/>
              </w:rPr>
            </w:pPr>
            <w:r>
              <w:rPr>
                <w:rFonts w:ascii="Arial" w:hAnsi="Arial" w:cs="Arial"/>
                <w:sz w:val="24"/>
                <w:szCs w:val="24"/>
              </w:rPr>
              <w:t>I will introduce this lesson by shinning a torch on the wall and initiating a discussion about light. Some focus questions would be:</w:t>
            </w:r>
          </w:p>
          <w:p w14:paraId="5359A9E8" w14:textId="77777777" w:rsidR="004E7662" w:rsidRDefault="004E7662" w:rsidP="004E7662">
            <w:pPr>
              <w:pStyle w:val="ListParagraph"/>
              <w:numPr>
                <w:ilvl w:val="0"/>
                <w:numId w:val="3"/>
              </w:numPr>
              <w:rPr>
                <w:rFonts w:ascii="Arial" w:hAnsi="Arial" w:cs="Arial"/>
                <w:sz w:val="24"/>
                <w:szCs w:val="24"/>
              </w:rPr>
            </w:pPr>
            <w:r w:rsidRPr="004E7662">
              <w:rPr>
                <w:rFonts w:ascii="Arial" w:hAnsi="Arial" w:cs="Arial"/>
                <w:sz w:val="24"/>
                <w:szCs w:val="24"/>
              </w:rPr>
              <w:t>What can you see?</w:t>
            </w:r>
          </w:p>
          <w:p w14:paraId="31D815DB" w14:textId="77777777" w:rsidR="004E7662" w:rsidRDefault="004E7662" w:rsidP="004E7662">
            <w:pPr>
              <w:pStyle w:val="ListParagraph"/>
              <w:numPr>
                <w:ilvl w:val="0"/>
                <w:numId w:val="3"/>
              </w:numPr>
              <w:rPr>
                <w:rFonts w:ascii="Arial" w:hAnsi="Arial" w:cs="Arial"/>
                <w:sz w:val="24"/>
                <w:szCs w:val="24"/>
              </w:rPr>
            </w:pPr>
            <w:r>
              <w:rPr>
                <w:rFonts w:ascii="Arial" w:hAnsi="Arial" w:cs="Arial"/>
                <w:sz w:val="24"/>
                <w:szCs w:val="24"/>
              </w:rPr>
              <w:t>How do we know the light is there?</w:t>
            </w:r>
          </w:p>
          <w:p w14:paraId="49CB2D9A" w14:textId="77777777" w:rsidR="004E7662" w:rsidRDefault="004E7662" w:rsidP="004E7662">
            <w:pPr>
              <w:pStyle w:val="ListParagraph"/>
              <w:numPr>
                <w:ilvl w:val="0"/>
                <w:numId w:val="3"/>
              </w:numPr>
              <w:rPr>
                <w:rFonts w:ascii="Arial" w:hAnsi="Arial" w:cs="Arial"/>
                <w:sz w:val="24"/>
                <w:szCs w:val="24"/>
              </w:rPr>
            </w:pPr>
            <w:r>
              <w:rPr>
                <w:rFonts w:ascii="Arial" w:hAnsi="Arial" w:cs="Arial"/>
                <w:sz w:val="24"/>
                <w:szCs w:val="24"/>
              </w:rPr>
              <w:t>What happens when you try and hold the light?</w:t>
            </w:r>
          </w:p>
          <w:p w14:paraId="12A14BE2" w14:textId="77777777" w:rsidR="004E7662" w:rsidRDefault="004E7662" w:rsidP="004E7662">
            <w:pPr>
              <w:pStyle w:val="ListParagraph"/>
              <w:numPr>
                <w:ilvl w:val="0"/>
                <w:numId w:val="3"/>
              </w:numPr>
              <w:rPr>
                <w:rFonts w:ascii="Arial" w:hAnsi="Arial" w:cs="Arial"/>
                <w:sz w:val="24"/>
                <w:szCs w:val="24"/>
              </w:rPr>
            </w:pPr>
            <w:r>
              <w:rPr>
                <w:rFonts w:ascii="Arial" w:hAnsi="Arial" w:cs="Arial"/>
                <w:sz w:val="24"/>
                <w:szCs w:val="24"/>
              </w:rPr>
              <w:t>How could you change the light?</w:t>
            </w:r>
          </w:p>
          <w:p w14:paraId="50E8D5E6" w14:textId="77777777" w:rsidR="00706A68" w:rsidRDefault="00706A68" w:rsidP="00706A68">
            <w:pPr>
              <w:rPr>
                <w:rFonts w:ascii="Arial" w:hAnsi="Arial" w:cs="Arial"/>
                <w:sz w:val="24"/>
                <w:szCs w:val="24"/>
              </w:rPr>
            </w:pPr>
          </w:p>
          <w:p w14:paraId="0F62A642" w14:textId="77777777" w:rsidR="00706A68" w:rsidRPr="00706A68" w:rsidRDefault="00706A68" w:rsidP="00706A68">
            <w:pPr>
              <w:rPr>
                <w:rFonts w:ascii="Arial" w:hAnsi="Arial" w:cs="Arial"/>
                <w:b/>
                <w:sz w:val="24"/>
                <w:szCs w:val="24"/>
              </w:rPr>
            </w:pPr>
            <w:r w:rsidRPr="00706A68">
              <w:rPr>
                <w:rFonts w:ascii="Arial" w:hAnsi="Arial" w:cs="Arial"/>
                <w:b/>
                <w:sz w:val="24"/>
                <w:szCs w:val="24"/>
              </w:rPr>
              <w:t>Body of lesson:</w:t>
            </w:r>
          </w:p>
          <w:p w14:paraId="5690F350" w14:textId="77777777" w:rsidR="000B59C7" w:rsidRDefault="00706A68">
            <w:pPr>
              <w:rPr>
                <w:rFonts w:ascii="Arial" w:hAnsi="Arial" w:cs="Arial"/>
                <w:sz w:val="24"/>
                <w:szCs w:val="24"/>
              </w:rPr>
            </w:pPr>
            <w:r>
              <w:rPr>
                <w:rFonts w:ascii="Arial" w:hAnsi="Arial" w:cs="Arial"/>
                <w:sz w:val="24"/>
                <w:szCs w:val="24"/>
              </w:rPr>
              <w:t xml:space="preserve">I will introduce the concept map, this will be done on Bubbl.us, </w:t>
            </w:r>
            <w:proofErr w:type="gramStart"/>
            <w:r>
              <w:rPr>
                <w:rFonts w:ascii="Arial" w:hAnsi="Arial" w:cs="Arial"/>
                <w:sz w:val="24"/>
                <w:szCs w:val="24"/>
              </w:rPr>
              <w:t>if</w:t>
            </w:r>
            <w:proofErr w:type="gramEnd"/>
            <w:r>
              <w:rPr>
                <w:rFonts w:ascii="Arial" w:hAnsi="Arial" w:cs="Arial"/>
                <w:sz w:val="24"/>
                <w:szCs w:val="24"/>
              </w:rPr>
              <w:t xml:space="preserve"> that technology isn’t available I will proceed with </w:t>
            </w:r>
            <w:r w:rsidR="000B59C7">
              <w:rPr>
                <w:rFonts w:ascii="Arial" w:hAnsi="Arial" w:cs="Arial"/>
                <w:sz w:val="24"/>
                <w:szCs w:val="24"/>
              </w:rPr>
              <w:t xml:space="preserve">enlarged copies of the resource pages provided in Primary Connections, light fantastic. </w:t>
            </w:r>
          </w:p>
          <w:p w14:paraId="11D32CE4" w14:textId="77777777" w:rsidR="000B59C7" w:rsidRDefault="000B59C7">
            <w:pPr>
              <w:rPr>
                <w:rFonts w:ascii="Arial" w:hAnsi="Arial" w:cs="Arial"/>
                <w:sz w:val="24"/>
                <w:szCs w:val="24"/>
              </w:rPr>
            </w:pPr>
          </w:p>
          <w:p w14:paraId="6D6DDEB9" w14:textId="77777777" w:rsidR="000B59C7" w:rsidRDefault="000B59C7">
            <w:pPr>
              <w:rPr>
                <w:rFonts w:ascii="Arial" w:hAnsi="Arial" w:cs="Arial"/>
                <w:sz w:val="24"/>
                <w:szCs w:val="24"/>
              </w:rPr>
            </w:pPr>
            <w:r>
              <w:rPr>
                <w:rFonts w:ascii="Arial" w:hAnsi="Arial" w:cs="Arial"/>
                <w:sz w:val="24"/>
                <w:szCs w:val="24"/>
              </w:rPr>
              <w:t>The class will then discuss light where it comes from, and record and organise thoughts through concept mapping. The questions for this portion will be:</w:t>
            </w:r>
          </w:p>
          <w:p w14:paraId="2B064C61" w14:textId="77777777" w:rsidR="00FF7B26" w:rsidRDefault="00FF7B26">
            <w:pPr>
              <w:rPr>
                <w:rFonts w:ascii="Arial" w:hAnsi="Arial" w:cs="Arial"/>
                <w:sz w:val="24"/>
                <w:szCs w:val="24"/>
              </w:rPr>
            </w:pPr>
          </w:p>
          <w:p w14:paraId="2BACF1BE" w14:textId="77777777" w:rsidR="00A70061" w:rsidRDefault="00A70061" w:rsidP="00A70061">
            <w:pPr>
              <w:pStyle w:val="ListParagraph"/>
              <w:rPr>
                <w:rFonts w:ascii="Arial" w:hAnsi="Arial" w:cs="Arial"/>
                <w:sz w:val="24"/>
                <w:szCs w:val="24"/>
              </w:rPr>
            </w:pPr>
          </w:p>
          <w:p w14:paraId="24C2CAF6" w14:textId="77777777" w:rsidR="00FF7B26" w:rsidRDefault="00FF7B26" w:rsidP="00FF7B26">
            <w:pPr>
              <w:pStyle w:val="ListParagraph"/>
              <w:numPr>
                <w:ilvl w:val="0"/>
                <w:numId w:val="4"/>
              </w:numPr>
              <w:rPr>
                <w:rFonts w:ascii="Arial" w:hAnsi="Arial" w:cs="Arial"/>
                <w:sz w:val="24"/>
                <w:szCs w:val="24"/>
              </w:rPr>
            </w:pPr>
            <w:r>
              <w:rPr>
                <w:rFonts w:ascii="Arial" w:hAnsi="Arial" w:cs="Arial"/>
                <w:sz w:val="24"/>
                <w:szCs w:val="24"/>
              </w:rPr>
              <w:lastRenderedPageBreak/>
              <w:t>What gives us light?</w:t>
            </w:r>
          </w:p>
          <w:p w14:paraId="5FF0F70A" w14:textId="77777777" w:rsidR="00FF7B26" w:rsidRDefault="00FF7B26" w:rsidP="00FF7B26">
            <w:pPr>
              <w:pStyle w:val="ListParagraph"/>
              <w:numPr>
                <w:ilvl w:val="0"/>
                <w:numId w:val="4"/>
              </w:numPr>
              <w:rPr>
                <w:rFonts w:ascii="Arial" w:hAnsi="Arial" w:cs="Arial"/>
                <w:sz w:val="24"/>
                <w:szCs w:val="24"/>
              </w:rPr>
            </w:pPr>
            <w:r>
              <w:rPr>
                <w:rFonts w:ascii="Arial" w:hAnsi="Arial" w:cs="Arial"/>
                <w:sz w:val="24"/>
                <w:szCs w:val="24"/>
              </w:rPr>
              <w:t>How does light help us to see?</w:t>
            </w:r>
          </w:p>
          <w:p w14:paraId="3A4212E6" w14:textId="77777777" w:rsidR="00FF7B26" w:rsidRDefault="00FF7B26" w:rsidP="00FF7B26">
            <w:pPr>
              <w:pStyle w:val="ListParagraph"/>
              <w:numPr>
                <w:ilvl w:val="0"/>
                <w:numId w:val="4"/>
              </w:numPr>
              <w:rPr>
                <w:rFonts w:ascii="Arial" w:hAnsi="Arial" w:cs="Arial"/>
                <w:sz w:val="24"/>
                <w:szCs w:val="24"/>
              </w:rPr>
            </w:pPr>
            <w:r>
              <w:rPr>
                <w:rFonts w:ascii="Arial" w:hAnsi="Arial" w:cs="Arial"/>
                <w:sz w:val="24"/>
                <w:szCs w:val="24"/>
              </w:rPr>
              <w:t>How does light travel?</w:t>
            </w:r>
          </w:p>
          <w:p w14:paraId="13DBDA59" w14:textId="77777777" w:rsidR="00FF7B26" w:rsidRDefault="00FF7B26" w:rsidP="00FF7B26">
            <w:pPr>
              <w:pStyle w:val="ListParagraph"/>
              <w:numPr>
                <w:ilvl w:val="0"/>
                <w:numId w:val="4"/>
              </w:numPr>
              <w:rPr>
                <w:rFonts w:ascii="Arial" w:hAnsi="Arial" w:cs="Arial"/>
                <w:sz w:val="24"/>
                <w:szCs w:val="24"/>
              </w:rPr>
            </w:pPr>
            <w:r>
              <w:rPr>
                <w:rFonts w:ascii="Arial" w:hAnsi="Arial" w:cs="Arial"/>
                <w:sz w:val="24"/>
                <w:szCs w:val="24"/>
              </w:rPr>
              <w:t>How far does light travel?</w:t>
            </w:r>
          </w:p>
          <w:p w14:paraId="7454452C" w14:textId="77777777" w:rsidR="00FF7B26" w:rsidRDefault="00FF7B26" w:rsidP="00FF7B26">
            <w:pPr>
              <w:pStyle w:val="ListParagraph"/>
              <w:numPr>
                <w:ilvl w:val="0"/>
                <w:numId w:val="4"/>
              </w:numPr>
              <w:rPr>
                <w:rFonts w:ascii="Arial" w:hAnsi="Arial" w:cs="Arial"/>
                <w:sz w:val="24"/>
                <w:szCs w:val="24"/>
              </w:rPr>
            </w:pPr>
            <w:r>
              <w:rPr>
                <w:rFonts w:ascii="Arial" w:hAnsi="Arial" w:cs="Arial"/>
                <w:sz w:val="24"/>
                <w:szCs w:val="24"/>
              </w:rPr>
              <w:t>What is a shadow?</w:t>
            </w:r>
          </w:p>
          <w:p w14:paraId="5FEE95B4" w14:textId="77777777" w:rsidR="00FF7B26" w:rsidRDefault="00FF7B26" w:rsidP="00FF7B26">
            <w:pPr>
              <w:rPr>
                <w:rFonts w:ascii="Arial" w:hAnsi="Arial" w:cs="Arial"/>
                <w:sz w:val="24"/>
                <w:szCs w:val="24"/>
              </w:rPr>
            </w:pPr>
          </w:p>
          <w:p w14:paraId="5EF209CF" w14:textId="77777777" w:rsidR="00CF1CFB" w:rsidRDefault="00FF7B26" w:rsidP="00FF7B26">
            <w:pPr>
              <w:rPr>
                <w:rFonts w:ascii="Arial" w:hAnsi="Arial" w:cs="Arial"/>
                <w:sz w:val="24"/>
                <w:szCs w:val="24"/>
              </w:rPr>
            </w:pPr>
            <w:r>
              <w:rPr>
                <w:rFonts w:ascii="Arial" w:hAnsi="Arial" w:cs="Arial"/>
                <w:sz w:val="24"/>
                <w:szCs w:val="24"/>
              </w:rPr>
              <w:t xml:space="preserve">These questions will be explained through scientific process throughout this unit. </w:t>
            </w:r>
          </w:p>
          <w:p w14:paraId="066F27DD" w14:textId="77777777" w:rsidR="000735DE" w:rsidRDefault="00CF1CFB" w:rsidP="00FF7B26">
            <w:pPr>
              <w:rPr>
                <w:rFonts w:ascii="Arial" w:hAnsi="Arial" w:cs="Arial"/>
                <w:sz w:val="24"/>
                <w:szCs w:val="24"/>
              </w:rPr>
            </w:pPr>
            <w:r>
              <w:rPr>
                <w:rFonts w:ascii="Arial" w:hAnsi="Arial" w:cs="Arial"/>
                <w:sz w:val="24"/>
                <w:szCs w:val="24"/>
              </w:rPr>
              <w:t xml:space="preserve">I will then introduce </w:t>
            </w:r>
            <w:r w:rsidR="000735DE">
              <w:rPr>
                <w:rFonts w:ascii="Arial" w:hAnsi="Arial" w:cs="Arial"/>
                <w:sz w:val="24"/>
                <w:szCs w:val="24"/>
              </w:rPr>
              <w:t xml:space="preserve">think boxes, </w:t>
            </w:r>
            <w:r>
              <w:rPr>
                <w:rFonts w:ascii="Arial" w:hAnsi="Arial" w:cs="Arial"/>
                <w:sz w:val="24"/>
                <w:szCs w:val="24"/>
              </w:rPr>
              <w:t>after the discussion I would like to find out what the class understanding</w:t>
            </w:r>
            <w:r w:rsidR="000735DE">
              <w:rPr>
                <w:rFonts w:ascii="Arial" w:hAnsi="Arial" w:cs="Arial"/>
                <w:sz w:val="24"/>
                <w:szCs w:val="24"/>
              </w:rPr>
              <w:t>s</w:t>
            </w:r>
            <w:r>
              <w:rPr>
                <w:rFonts w:ascii="Arial" w:hAnsi="Arial" w:cs="Arial"/>
                <w:sz w:val="24"/>
                <w:szCs w:val="24"/>
              </w:rPr>
              <w:t xml:space="preserve"> are. I will give each student a prepared resource sheet with the questions, student then will answer them from th</w:t>
            </w:r>
            <w:r w:rsidR="000735DE">
              <w:rPr>
                <w:rFonts w:ascii="Arial" w:hAnsi="Arial" w:cs="Arial"/>
                <w:sz w:val="24"/>
                <w:szCs w:val="24"/>
              </w:rPr>
              <w:t xml:space="preserve">eir understandings of the topic, I will explain that there is no need to put names on the sheet and there are no wrong answers. </w:t>
            </w:r>
          </w:p>
          <w:p w14:paraId="7158FEB5" w14:textId="77777777" w:rsidR="000735DE" w:rsidRDefault="000735DE" w:rsidP="00FF7B26">
            <w:pPr>
              <w:rPr>
                <w:rFonts w:ascii="Arial" w:hAnsi="Arial" w:cs="Arial"/>
                <w:sz w:val="24"/>
                <w:szCs w:val="24"/>
              </w:rPr>
            </w:pPr>
            <w:r>
              <w:rPr>
                <w:rFonts w:ascii="Arial" w:hAnsi="Arial" w:cs="Arial"/>
                <w:sz w:val="24"/>
                <w:szCs w:val="24"/>
              </w:rPr>
              <w:t xml:space="preserve">Science is about challenging ideas and thoughts and proving theories through fair testing and experiments. </w:t>
            </w:r>
          </w:p>
          <w:p w14:paraId="7E305325" w14:textId="77777777" w:rsidR="00C567D6" w:rsidRDefault="00C567D6" w:rsidP="00FF7B26">
            <w:pPr>
              <w:rPr>
                <w:rFonts w:ascii="Arial" w:hAnsi="Arial" w:cs="Arial"/>
                <w:sz w:val="24"/>
                <w:szCs w:val="24"/>
              </w:rPr>
            </w:pPr>
          </w:p>
          <w:p w14:paraId="1EF2BA24" w14:textId="77777777" w:rsidR="00C567D6" w:rsidRDefault="00C567D6" w:rsidP="00FF7B26">
            <w:pPr>
              <w:rPr>
                <w:rFonts w:ascii="Arial" w:hAnsi="Arial" w:cs="Arial"/>
                <w:sz w:val="24"/>
                <w:szCs w:val="24"/>
              </w:rPr>
            </w:pPr>
            <w:r>
              <w:rPr>
                <w:rFonts w:ascii="Arial" w:hAnsi="Arial" w:cs="Arial"/>
                <w:sz w:val="24"/>
                <w:szCs w:val="24"/>
              </w:rPr>
              <w:t xml:space="preserve">Each question should be placed in the right think </w:t>
            </w:r>
            <w:proofErr w:type="gramStart"/>
            <w:r>
              <w:rPr>
                <w:rFonts w:ascii="Arial" w:hAnsi="Arial" w:cs="Arial"/>
                <w:sz w:val="24"/>
                <w:szCs w:val="24"/>
              </w:rPr>
              <w:t>box,</w:t>
            </w:r>
            <w:proofErr w:type="gramEnd"/>
            <w:r>
              <w:rPr>
                <w:rFonts w:ascii="Arial" w:hAnsi="Arial" w:cs="Arial"/>
                <w:sz w:val="24"/>
                <w:szCs w:val="24"/>
              </w:rPr>
              <w:t xml:space="preserve"> this will give me an opportunity for diagnostic assessment of the students ideas. </w:t>
            </w:r>
          </w:p>
          <w:p w14:paraId="60DBA8C1" w14:textId="77777777" w:rsidR="00C567D6" w:rsidRDefault="00C567D6" w:rsidP="00FF7B26">
            <w:pPr>
              <w:rPr>
                <w:rFonts w:ascii="Arial" w:hAnsi="Arial" w:cs="Arial"/>
                <w:sz w:val="24"/>
                <w:szCs w:val="24"/>
              </w:rPr>
            </w:pPr>
          </w:p>
          <w:p w14:paraId="65E5DE5C" w14:textId="77777777" w:rsidR="003C247A" w:rsidRDefault="003C247A" w:rsidP="00FF7B26">
            <w:pPr>
              <w:rPr>
                <w:rFonts w:ascii="Arial" w:hAnsi="Arial" w:cs="Arial"/>
                <w:sz w:val="24"/>
                <w:szCs w:val="24"/>
              </w:rPr>
            </w:pPr>
            <w:r>
              <w:rPr>
                <w:rFonts w:ascii="Arial" w:hAnsi="Arial" w:cs="Arial"/>
                <w:sz w:val="24"/>
                <w:szCs w:val="24"/>
              </w:rPr>
              <w:t xml:space="preserve">The next activity will be explaining working in groups. </w:t>
            </w:r>
          </w:p>
          <w:p w14:paraId="3E905EFE" w14:textId="77777777" w:rsidR="003C247A" w:rsidRDefault="003C247A" w:rsidP="00FF7B26">
            <w:pPr>
              <w:rPr>
                <w:rFonts w:ascii="Arial" w:hAnsi="Arial" w:cs="Arial"/>
                <w:sz w:val="24"/>
                <w:szCs w:val="24"/>
              </w:rPr>
            </w:pPr>
            <w:r>
              <w:rPr>
                <w:rFonts w:ascii="Arial" w:hAnsi="Arial" w:cs="Arial"/>
                <w:sz w:val="24"/>
                <w:szCs w:val="24"/>
              </w:rPr>
              <w:t xml:space="preserve">Each group member will have a group, </w:t>
            </w:r>
            <w:r w:rsidR="00A70061">
              <w:rPr>
                <w:rFonts w:ascii="Arial" w:hAnsi="Arial" w:cs="Arial"/>
                <w:sz w:val="24"/>
                <w:szCs w:val="24"/>
              </w:rPr>
              <w:t>the teacher will nominate teams</w:t>
            </w:r>
            <w:r>
              <w:rPr>
                <w:rFonts w:ascii="Arial" w:hAnsi="Arial" w:cs="Arial"/>
                <w:sz w:val="24"/>
                <w:szCs w:val="24"/>
              </w:rPr>
              <w:t xml:space="preserve">, and within the groupings the team members will have a role. We will identify and explain the roles and allocate each member </w:t>
            </w:r>
            <w:r w:rsidR="00F56053">
              <w:rPr>
                <w:rFonts w:ascii="Arial" w:hAnsi="Arial" w:cs="Arial"/>
                <w:sz w:val="24"/>
                <w:szCs w:val="24"/>
              </w:rPr>
              <w:t xml:space="preserve">with a role and role badges. </w:t>
            </w:r>
          </w:p>
          <w:p w14:paraId="4398FB82" w14:textId="77777777" w:rsidR="00F56053" w:rsidRDefault="00F56053" w:rsidP="00FF7B26">
            <w:pPr>
              <w:rPr>
                <w:rFonts w:ascii="Arial" w:hAnsi="Arial" w:cs="Arial"/>
                <w:sz w:val="24"/>
                <w:szCs w:val="24"/>
              </w:rPr>
            </w:pPr>
          </w:p>
          <w:p w14:paraId="5EF57DC5" w14:textId="77777777" w:rsidR="00CC10CC" w:rsidRDefault="00F56053" w:rsidP="00FF7B26">
            <w:pPr>
              <w:rPr>
                <w:rFonts w:ascii="Arial" w:hAnsi="Arial" w:cs="Arial"/>
                <w:sz w:val="24"/>
                <w:szCs w:val="24"/>
              </w:rPr>
            </w:pPr>
            <w:r>
              <w:rPr>
                <w:rFonts w:ascii="Arial" w:hAnsi="Arial" w:cs="Arial"/>
                <w:sz w:val="24"/>
                <w:szCs w:val="24"/>
              </w:rPr>
              <w:t>Five team directors will then select a box and share the answers out with directors that did not get a box. The team members will then read the answers</w:t>
            </w:r>
            <w:r w:rsidR="00FE2EC8">
              <w:rPr>
                <w:rFonts w:ascii="Arial" w:hAnsi="Arial" w:cs="Arial"/>
                <w:sz w:val="24"/>
                <w:szCs w:val="24"/>
              </w:rPr>
              <w:t>,</w:t>
            </w:r>
            <w:r w:rsidR="00094FE9">
              <w:rPr>
                <w:rFonts w:ascii="Arial" w:hAnsi="Arial" w:cs="Arial"/>
                <w:sz w:val="24"/>
                <w:szCs w:val="24"/>
              </w:rPr>
              <w:t xml:space="preserve"> sort them into response categories and paste them onto a sheet of paper by those categories.  </w:t>
            </w:r>
            <w:r w:rsidR="000B2CE0">
              <w:rPr>
                <w:rFonts w:ascii="Arial" w:hAnsi="Arial" w:cs="Arial"/>
                <w:sz w:val="24"/>
                <w:szCs w:val="24"/>
              </w:rPr>
              <w:t xml:space="preserve">This sorting allows for discussion and an acknowledgment that there can be a range of views and understandings of the concept. I will assist in clarifying differing views and assist teams to form and name </w:t>
            </w:r>
            <w:r w:rsidR="00CC10CC">
              <w:rPr>
                <w:rFonts w:ascii="Arial" w:hAnsi="Arial" w:cs="Arial"/>
                <w:sz w:val="24"/>
                <w:szCs w:val="24"/>
              </w:rPr>
              <w:t xml:space="preserve">categories. </w:t>
            </w:r>
          </w:p>
          <w:p w14:paraId="0AE6DCB7" w14:textId="77777777" w:rsidR="00CC10CC" w:rsidRDefault="00CC10CC" w:rsidP="00FF7B26">
            <w:pPr>
              <w:rPr>
                <w:rFonts w:ascii="Arial" w:hAnsi="Arial" w:cs="Arial"/>
                <w:sz w:val="24"/>
                <w:szCs w:val="24"/>
              </w:rPr>
            </w:pPr>
          </w:p>
          <w:p w14:paraId="55AE0C68" w14:textId="77777777" w:rsidR="009A0293" w:rsidRDefault="009A0293" w:rsidP="00FF7B26">
            <w:pPr>
              <w:rPr>
                <w:rFonts w:ascii="Arial" w:hAnsi="Arial" w:cs="Arial"/>
                <w:sz w:val="24"/>
                <w:szCs w:val="24"/>
              </w:rPr>
            </w:pPr>
            <w:r>
              <w:rPr>
                <w:rFonts w:ascii="Arial" w:hAnsi="Arial" w:cs="Arial"/>
                <w:sz w:val="24"/>
                <w:szCs w:val="24"/>
              </w:rPr>
              <w:t xml:space="preserve">I will then introduce the class science journals, we will discuss its purpose, </w:t>
            </w:r>
            <w:proofErr w:type="gramStart"/>
            <w:r>
              <w:rPr>
                <w:rFonts w:ascii="Arial" w:hAnsi="Arial" w:cs="Arial"/>
                <w:sz w:val="24"/>
                <w:szCs w:val="24"/>
              </w:rPr>
              <w:t>each</w:t>
            </w:r>
            <w:proofErr w:type="gramEnd"/>
            <w:r>
              <w:rPr>
                <w:rFonts w:ascii="Arial" w:hAnsi="Arial" w:cs="Arial"/>
                <w:sz w:val="24"/>
                <w:szCs w:val="24"/>
              </w:rPr>
              <w:t xml:space="preserve"> team will present their findings and record a summary of student’s responses in their journals. </w:t>
            </w:r>
          </w:p>
          <w:p w14:paraId="111EC6E7" w14:textId="77777777" w:rsidR="009A0293" w:rsidRDefault="009A0293" w:rsidP="00FF7B26">
            <w:pPr>
              <w:rPr>
                <w:rFonts w:ascii="Arial" w:hAnsi="Arial" w:cs="Arial"/>
                <w:sz w:val="24"/>
                <w:szCs w:val="24"/>
              </w:rPr>
            </w:pPr>
          </w:p>
          <w:p w14:paraId="64C14C94" w14:textId="77777777" w:rsidR="009A0293" w:rsidRPr="009A0293" w:rsidRDefault="009A0293" w:rsidP="00FF7B26">
            <w:pPr>
              <w:rPr>
                <w:rFonts w:ascii="Arial" w:hAnsi="Arial" w:cs="Arial"/>
                <w:b/>
                <w:sz w:val="24"/>
                <w:szCs w:val="24"/>
              </w:rPr>
            </w:pPr>
            <w:r w:rsidRPr="009A0293">
              <w:rPr>
                <w:rFonts w:ascii="Arial" w:hAnsi="Arial" w:cs="Arial"/>
                <w:b/>
                <w:sz w:val="24"/>
                <w:szCs w:val="24"/>
              </w:rPr>
              <w:t>Conclusion:</w:t>
            </w:r>
          </w:p>
          <w:p w14:paraId="66A3C09A" w14:textId="77777777" w:rsidR="000B2CE0" w:rsidRDefault="00CC10CC" w:rsidP="00FF7B26">
            <w:pPr>
              <w:rPr>
                <w:rFonts w:ascii="Arial" w:hAnsi="Arial" w:cs="Arial"/>
                <w:sz w:val="24"/>
                <w:szCs w:val="24"/>
              </w:rPr>
            </w:pPr>
            <w:r>
              <w:rPr>
                <w:rFonts w:ascii="Arial" w:hAnsi="Arial" w:cs="Arial"/>
                <w:sz w:val="24"/>
                <w:szCs w:val="24"/>
              </w:rPr>
              <w:t xml:space="preserve"> </w:t>
            </w:r>
          </w:p>
          <w:p w14:paraId="3320B0EF" w14:textId="77777777" w:rsidR="009A0293" w:rsidRDefault="009A0293" w:rsidP="00FF7B26">
            <w:pPr>
              <w:rPr>
                <w:rFonts w:ascii="Arial" w:hAnsi="Arial" w:cs="Arial"/>
                <w:sz w:val="24"/>
                <w:szCs w:val="24"/>
              </w:rPr>
            </w:pPr>
            <w:r>
              <w:rPr>
                <w:rFonts w:ascii="Arial" w:hAnsi="Arial" w:cs="Arial"/>
                <w:sz w:val="24"/>
                <w:szCs w:val="24"/>
              </w:rPr>
              <w:t xml:space="preserve">I will introduce the chat </w:t>
            </w:r>
            <w:r w:rsidR="00D35E62">
              <w:rPr>
                <w:rFonts w:ascii="Arial" w:hAnsi="Arial" w:cs="Arial"/>
                <w:sz w:val="24"/>
                <w:szCs w:val="24"/>
              </w:rPr>
              <w:t>board;</w:t>
            </w:r>
            <w:r>
              <w:rPr>
                <w:rFonts w:ascii="Arial" w:hAnsi="Arial" w:cs="Arial"/>
                <w:sz w:val="24"/>
                <w:szCs w:val="24"/>
              </w:rPr>
              <w:t xml:space="preserve"> this is</w:t>
            </w:r>
            <w:r w:rsidR="00D35E62">
              <w:rPr>
                <w:rFonts w:ascii="Arial" w:hAnsi="Arial" w:cs="Arial"/>
                <w:sz w:val="24"/>
                <w:szCs w:val="24"/>
              </w:rPr>
              <w:t xml:space="preserve"> </w:t>
            </w:r>
            <w:r>
              <w:rPr>
                <w:rFonts w:ascii="Arial" w:hAnsi="Arial" w:cs="Arial"/>
                <w:sz w:val="24"/>
                <w:szCs w:val="24"/>
              </w:rPr>
              <w:t xml:space="preserve">a place that students can write questions, </w:t>
            </w:r>
            <w:r w:rsidR="00D35E62">
              <w:rPr>
                <w:rFonts w:ascii="Arial" w:hAnsi="Arial" w:cs="Arial"/>
                <w:sz w:val="24"/>
                <w:szCs w:val="24"/>
              </w:rPr>
              <w:t>record words and pictures and record ideas or information. I will also have a word wall with words used in the unit</w:t>
            </w:r>
            <w:r w:rsidR="001C432C">
              <w:rPr>
                <w:rFonts w:ascii="Arial" w:hAnsi="Arial" w:cs="Arial"/>
                <w:sz w:val="24"/>
                <w:szCs w:val="24"/>
              </w:rPr>
              <w:t xml:space="preserve"> we will record key vocabulary about light</w:t>
            </w:r>
            <w:r w:rsidR="00D35E62">
              <w:rPr>
                <w:rFonts w:ascii="Arial" w:hAnsi="Arial" w:cs="Arial"/>
                <w:sz w:val="24"/>
                <w:szCs w:val="24"/>
              </w:rPr>
              <w:t xml:space="preserve">. </w:t>
            </w:r>
          </w:p>
          <w:p w14:paraId="08308443" w14:textId="77777777" w:rsidR="00C567D6" w:rsidRPr="00FF7B26" w:rsidRDefault="00D35E62" w:rsidP="00FF7B26">
            <w:pPr>
              <w:rPr>
                <w:rFonts w:ascii="Arial" w:hAnsi="Arial" w:cs="Arial"/>
                <w:sz w:val="24"/>
                <w:szCs w:val="24"/>
              </w:rPr>
            </w:pPr>
            <w:r>
              <w:rPr>
                <w:rFonts w:ascii="Arial" w:hAnsi="Arial" w:cs="Arial"/>
                <w:sz w:val="24"/>
                <w:szCs w:val="24"/>
              </w:rPr>
              <w:t xml:space="preserve">I will display the responses from the think box activity, as the unit progresses the students will collect evidence and information about light. The students will use evidence, information and experimentation to challenge or confirm their </w:t>
            </w:r>
            <w:r>
              <w:rPr>
                <w:rFonts w:ascii="Arial" w:hAnsi="Arial" w:cs="Arial"/>
                <w:sz w:val="24"/>
                <w:szCs w:val="24"/>
              </w:rPr>
              <w:lastRenderedPageBreak/>
              <w:t xml:space="preserve">original understandings about light. </w:t>
            </w:r>
          </w:p>
        </w:tc>
      </w:tr>
      <w:tr w:rsidR="00866AE8" w:rsidRPr="00C63859" w14:paraId="19E55BBA" w14:textId="77777777" w:rsidTr="00707FA8">
        <w:tc>
          <w:tcPr>
            <w:tcW w:w="2235" w:type="dxa"/>
          </w:tcPr>
          <w:p w14:paraId="10C5D10C" w14:textId="77777777" w:rsidR="00DB4BE5" w:rsidRDefault="00DB4BE5">
            <w:pPr>
              <w:rPr>
                <w:rFonts w:ascii="Arial" w:hAnsi="Arial" w:cs="Arial"/>
                <w:b/>
                <w:sz w:val="24"/>
                <w:szCs w:val="24"/>
              </w:rPr>
            </w:pPr>
          </w:p>
          <w:p w14:paraId="0FF1644C" w14:textId="77777777" w:rsidR="00C63859" w:rsidRDefault="00C63859">
            <w:pPr>
              <w:rPr>
                <w:rFonts w:ascii="Arial" w:hAnsi="Arial" w:cs="Arial"/>
                <w:b/>
                <w:sz w:val="24"/>
                <w:szCs w:val="24"/>
              </w:rPr>
            </w:pPr>
            <w:r w:rsidRPr="009040A3">
              <w:rPr>
                <w:rFonts w:ascii="Arial" w:hAnsi="Arial" w:cs="Arial"/>
                <w:b/>
                <w:sz w:val="24"/>
                <w:szCs w:val="24"/>
              </w:rPr>
              <w:t>Knowledge and understanding:</w:t>
            </w:r>
          </w:p>
          <w:p w14:paraId="3AA16E28" w14:textId="77777777" w:rsidR="00854919" w:rsidRDefault="00854919">
            <w:pPr>
              <w:rPr>
                <w:rFonts w:ascii="Arial" w:hAnsi="Arial" w:cs="Arial"/>
                <w:b/>
                <w:sz w:val="24"/>
                <w:szCs w:val="24"/>
              </w:rPr>
            </w:pPr>
            <w:r>
              <w:rPr>
                <w:rFonts w:ascii="Arial" w:hAnsi="Arial" w:cs="Arial"/>
                <w:b/>
                <w:sz w:val="24"/>
                <w:szCs w:val="24"/>
              </w:rPr>
              <w:t xml:space="preserve">Science as a human endeavour. </w:t>
            </w:r>
          </w:p>
          <w:p w14:paraId="5E0BD75C" w14:textId="77777777" w:rsidR="0000651F" w:rsidRDefault="0000651F">
            <w:pPr>
              <w:rPr>
                <w:rFonts w:ascii="Arial" w:hAnsi="Arial" w:cs="Arial"/>
                <w:b/>
                <w:sz w:val="24"/>
                <w:szCs w:val="24"/>
              </w:rPr>
            </w:pPr>
          </w:p>
          <w:p w14:paraId="0751D4AB" w14:textId="77777777" w:rsidR="00854919" w:rsidRPr="0000651F" w:rsidRDefault="00854919">
            <w:pPr>
              <w:rPr>
                <w:rFonts w:ascii="Arial" w:hAnsi="Arial" w:cs="Arial"/>
                <w:sz w:val="24"/>
                <w:szCs w:val="24"/>
              </w:rPr>
            </w:pPr>
            <w:r w:rsidRPr="0000651F">
              <w:rPr>
                <w:rFonts w:ascii="Arial" w:hAnsi="Arial" w:cs="Arial"/>
                <w:sz w:val="24"/>
                <w:szCs w:val="24"/>
              </w:rPr>
              <w:t>Scientific ideas can be used to explain the development and workings of everyday items</w:t>
            </w:r>
          </w:p>
          <w:p w14:paraId="69585B57" w14:textId="77777777" w:rsidR="00854919" w:rsidRPr="0000651F" w:rsidRDefault="00854919">
            <w:pPr>
              <w:rPr>
                <w:rFonts w:ascii="Arial" w:hAnsi="Arial" w:cs="Arial"/>
                <w:sz w:val="24"/>
                <w:szCs w:val="24"/>
              </w:rPr>
            </w:pPr>
          </w:p>
          <w:p w14:paraId="7DB513C9" w14:textId="77777777" w:rsidR="00854919" w:rsidRPr="00854919" w:rsidRDefault="00854919">
            <w:pPr>
              <w:rPr>
                <w:rFonts w:ascii="Arial" w:hAnsi="Arial" w:cs="Arial"/>
                <w:sz w:val="24"/>
                <w:szCs w:val="24"/>
              </w:rPr>
            </w:pPr>
            <w:r w:rsidRPr="0000651F">
              <w:rPr>
                <w:rFonts w:ascii="Arial" w:hAnsi="Arial" w:cs="Arial"/>
                <w:sz w:val="24"/>
                <w:szCs w:val="24"/>
              </w:rPr>
              <w:t>Science can contribute to people’s work and leisure</w:t>
            </w:r>
          </w:p>
        </w:tc>
        <w:tc>
          <w:tcPr>
            <w:tcW w:w="7007" w:type="dxa"/>
            <w:gridSpan w:val="2"/>
          </w:tcPr>
          <w:p w14:paraId="26C4F78A" w14:textId="77777777" w:rsidR="00B55DC6" w:rsidRDefault="00B55DC6">
            <w:pPr>
              <w:rPr>
                <w:rFonts w:ascii="Arial" w:hAnsi="Arial" w:cs="Arial"/>
                <w:b/>
                <w:sz w:val="24"/>
                <w:szCs w:val="24"/>
              </w:rPr>
            </w:pPr>
          </w:p>
          <w:p w14:paraId="6D5923CD" w14:textId="77777777" w:rsidR="00285A13" w:rsidRDefault="009040A3">
            <w:pPr>
              <w:rPr>
                <w:rFonts w:ascii="Arial" w:hAnsi="Arial" w:cs="Arial"/>
                <w:b/>
                <w:sz w:val="24"/>
                <w:szCs w:val="24"/>
              </w:rPr>
            </w:pPr>
            <w:r w:rsidRPr="009040A3">
              <w:rPr>
                <w:rFonts w:ascii="Arial" w:hAnsi="Arial" w:cs="Arial"/>
                <w:b/>
                <w:sz w:val="24"/>
                <w:szCs w:val="24"/>
              </w:rPr>
              <w:t>Resources:</w:t>
            </w:r>
          </w:p>
          <w:p w14:paraId="0FBF51EF" w14:textId="77777777" w:rsidR="00B90C9D" w:rsidRDefault="00B90C9D">
            <w:pPr>
              <w:rPr>
                <w:rFonts w:ascii="Arial" w:hAnsi="Arial" w:cs="Arial"/>
                <w:b/>
                <w:sz w:val="24"/>
                <w:szCs w:val="24"/>
              </w:rPr>
            </w:pPr>
          </w:p>
          <w:p w14:paraId="39B6E503" w14:textId="77777777" w:rsidR="00B90C9D" w:rsidRPr="00B90C9D" w:rsidRDefault="00B90C9D" w:rsidP="00B90C9D">
            <w:pPr>
              <w:pStyle w:val="ListParagraph"/>
              <w:numPr>
                <w:ilvl w:val="0"/>
                <w:numId w:val="1"/>
              </w:numPr>
              <w:rPr>
                <w:rFonts w:ascii="Arial" w:hAnsi="Arial" w:cs="Arial"/>
                <w:sz w:val="24"/>
                <w:szCs w:val="24"/>
              </w:rPr>
            </w:pPr>
            <w:r w:rsidRPr="00B90C9D">
              <w:rPr>
                <w:rFonts w:ascii="Arial" w:hAnsi="Arial" w:cs="Arial"/>
                <w:sz w:val="24"/>
                <w:szCs w:val="24"/>
              </w:rPr>
              <w:t>Prepared word wall chart.</w:t>
            </w:r>
          </w:p>
          <w:p w14:paraId="387C7DDB" w14:textId="77777777" w:rsidR="00B90C9D" w:rsidRDefault="000B7EF9" w:rsidP="00B90C9D">
            <w:pPr>
              <w:pStyle w:val="C2CSourcegrey"/>
              <w:numPr>
                <w:ilvl w:val="0"/>
                <w:numId w:val="1"/>
              </w:numPr>
              <w:spacing w:before="40" w:after="40"/>
              <w:jc w:val="left"/>
              <w:rPr>
                <w:rStyle w:val="C2CePublishingChar"/>
                <w:color w:val="auto"/>
                <w:sz w:val="24"/>
              </w:rPr>
            </w:pPr>
            <w:hyperlink r:id="rId25" w:history="1">
              <w:r w:rsidR="00B90C9D" w:rsidRPr="00EB6508">
                <w:rPr>
                  <w:rStyle w:val="Hyperlink"/>
                  <w:sz w:val="24"/>
                  <w:szCs w:val="24"/>
                </w:rPr>
                <w:t>https://bubbl.us/</w:t>
              </w:r>
            </w:hyperlink>
            <w:r w:rsidR="00B90C9D">
              <w:rPr>
                <w:rStyle w:val="C2CePublishingChar"/>
                <w:color w:val="auto"/>
                <w:sz w:val="24"/>
              </w:rPr>
              <w:t xml:space="preserve"> Free concept mapping tool.</w:t>
            </w:r>
          </w:p>
          <w:p w14:paraId="1AF50544" w14:textId="77777777" w:rsidR="00B90C9D" w:rsidRDefault="00B90C9D" w:rsidP="00B90C9D">
            <w:pPr>
              <w:pStyle w:val="C2CSourcegrey"/>
              <w:numPr>
                <w:ilvl w:val="0"/>
                <w:numId w:val="1"/>
              </w:numPr>
              <w:spacing w:before="40" w:after="40"/>
              <w:jc w:val="left"/>
              <w:rPr>
                <w:rStyle w:val="C2CePublishingChar"/>
                <w:color w:val="auto"/>
                <w:sz w:val="24"/>
              </w:rPr>
            </w:pPr>
            <w:r>
              <w:rPr>
                <w:rStyle w:val="C2CePublishingChar"/>
                <w:color w:val="auto"/>
                <w:sz w:val="24"/>
              </w:rPr>
              <w:t>If is not possible to use this technology this could be done on the whiteboard or paper.</w:t>
            </w:r>
            <w:r w:rsidR="002804FC">
              <w:rPr>
                <w:rStyle w:val="C2CePublishingChar"/>
                <w:color w:val="auto"/>
                <w:sz w:val="24"/>
              </w:rPr>
              <w:t xml:space="preserve"> Or enlarged copy of thoughts about light resource from “Light fantastic”</w:t>
            </w:r>
          </w:p>
          <w:p w14:paraId="44D7B8DA" w14:textId="77777777" w:rsidR="00B90C9D" w:rsidRDefault="00B90C9D" w:rsidP="00B90C9D">
            <w:pPr>
              <w:pStyle w:val="C2CSourcegrey"/>
              <w:numPr>
                <w:ilvl w:val="0"/>
                <w:numId w:val="1"/>
              </w:numPr>
              <w:spacing w:before="40" w:after="40"/>
              <w:jc w:val="both"/>
              <w:rPr>
                <w:rStyle w:val="C2CePublishingChar"/>
                <w:color w:val="auto"/>
                <w:sz w:val="24"/>
              </w:rPr>
            </w:pPr>
            <w:r>
              <w:rPr>
                <w:rStyle w:val="C2CePublishingChar"/>
                <w:color w:val="auto"/>
                <w:sz w:val="24"/>
              </w:rPr>
              <w:t xml:space="preserve">Science Journals </w:t>
            </w:r>
          </w:p>
          <w:p w14:paraId="22DB510C" w14:textId="77777777" w:rsidR="00B90C9D" w:rsidRDefault="00B90C9D" w:rsidP="00B90C9D">
            <w:pPr>
              <w:pStyle w:val="C2CSourcegrey"/>
              <w:numPr>
                <w:ilvl w:val="0"/>
                <w:numId w:val="1"/>
              </w:numPr>
              <w:spacing w:before="40" w:after="40"/>
              <w:jc w:val="left"/>
              <w:rPr>
                <w:rStyle w:val="C2CePublishingChar"/>
                <w:color w:val="auto"/>
                <w:sz w:val="24"/>
              </w:rPr>
            </w:pPr>
            <w:r>
              <w:rPr>
                <w:rStyle w:val="C2CePublishingChar"/>
                <w:color w:val="auto"/>
                <w:sz w:val="24"/>
              </w:rPr>
              <w:t>The prepared resource,” thoughts about light”</w:t>
            </w:r>
            <w:r w:rsidR="002804FC">
              <w:rPr>
                <w:rStyle w:val="C2CePublishingChar"/>
                <w:color w:val="auto"/>
                <w:sz w:val="24"/>
              </w:rPr>
              <w:t xml:space="preserve"> from “light fantastic” </w:t>
            </w:r>
          </w:p>
          <w:p w14:paraId="52C108A2" w14:textId="77777777" w:rsidR="00FE2EC8" w:rsidRDefault="00FE2EC8" w:rsidP="00B90C9D">
            <w:pPr>
              <w:pStyle w:val="C2CSourcegrey"/>
              <w:numPr>
                <w:ilvl w:val="0"/>
                <w:numId w:val="1"/>
              </w:numPr>
              <w:spacing w:before="40" w:after="40"/>
              <w:jc w:val="left"/>
              <w:rPr>
                <w:rStyle w:val="C2CePublishingChar"/>
                <w:color w:val="auto"/>
                <w:sz w:val="24"/>
              </w:rPr>
            </w:pPr>
            <w:r>
              <w:rPr>
                <w:rStyle w:val="C2CePublishingChar"/>
                <w:color w:val="auto"/>
                <w:sz w:val="24"/>
              </w:rPr>
              <w:t>Torch</w:t>
            </w:r>
          </w:p>
          <w:p w14:paraId="52750F6F" w14:textId="77777777" w:rsidR="00FE2EC8" w:rsidRDefault="00FE2EC8" w:rsidP="00FE2EC8">
            <w:pPr>
              <w:pStyle w:val="C2CSourcegrey"/>
              <w:spacing w:before="40" w:after="40"/>
              <w:ind w:left="720"/>
              <w:jc w:val="left"/>
              <w:rPr>
                <w:rStyle w:val="C2CePublishingChar"/>
                <w:color w:val="auto"/>
                <w:sz w:val="24"/>
              </w:rPr>
            </w:pPr>
          </w:p>
          <w:p w14:paraId="6FDDF455" w14:textId="77777777" w:rsidR="00B90C9D" w:rsidRDefault="00B90C9D" w:rsidP="00B90C9D">
            <w:pPr>
              <w:pStyle w:val="C2CSourcegrey"/>
              <w:spacing w:before="40" w:after="40"/>
              <w:jc w:val="left"/>
              <w:rPr>
                <w:rStyle w:val="C2CePublishingChar"/>
                <w:color w:val="auto"/>
                <w:sz w:val="24"/>
              </w:rPr>
            </w:pPr>
          </w:p>
          <w:p w14:paraId="30F34702" w14:textId="77777777" w:rsidR="00B90C9D" w:rsidRDefault="00B90C9D" w:rsidP="00B90C9D">
            <w:pPr>
              <w:pStyle w:val="C2CSourcegrey"/>
              <w:spacing w:before="40" w:after="40"/>
              <w:jc w:val="left"/>
              <w:rPr>
                <w:rStyle w:val="C2CePublishingChar"/>
                <w:b/>
                <w:color w:val="auto"/>
                <w:sz w:val="24"/>
              </w:rPr>
            </w:pPr>
            <w:r w:rsidRPr="00B90C9D">
              <w:rPr>
                <w:rStyle w:val="C2CePublishingChar"/>
                <w:b/>
                <w:color w:val="auto"/>
                <w:sz w:val="24"/>
              </w:rPr>
              <w:t>For Teams:</w:t>
            </w:r>
          </w:p>
          <w:p w14:paraId="7FF7E161" w14:textId="77777777" w:rsidR="00B90C9D" w:rsidRDefault="00B90C9D" w:rsidP="00B90C9D">
            <w:pPr>
              <w:pStyle w:val="C2CSourcegrey"/>
              <w:numPr>
                <w:ilvl w:val="0"/>
                <w:numId w:val="2"/>
              </w:numPr>
              <w:spacing w:before="40" w:after="40"/>
              <w:jc w:val="left"/>
              <w:rPr>
                <w:rStyle w:val="C2CePublishingChar"/>
                <w:color w:val="auto"/>
                <w:sz w:val="24"/>
              </w:rPr>
            </w:pPr>
            <w:r>
              <w:rPr>
                <w:rStyle w:val="C2CePublishingChar"/>
                <w:color w:val="auto"/>
                <w:sz w:val="24"/>
              </w:rPr>
              <w:t>Badges f</w:t>
            </w:r>
            <w:r w:rsidRPr="00B90C9D">
              <w:rPr>
                <w:rStyle w:val="C2CePublishingChar"/>
                <w:color w:val="auto"/>
                <w:sz w:val="24"/>
              </w:rPr>
              <w:t xml:space="preserve">or </w:t>
            </w:r>
            <w:r>
              <w:rPr>
                <w:rStyle w:val="C2CePublishingChar"/>
                <w:color w:val="auto"/>
                <w:sz w:val="24"/>
              </w:rPr>
              <w:t>team roles, Manager, Director, Speaker.</w:t>
            </w:r>
          </w:p>
          <w:p w14:paraId="638E3548" w14:textId="77777777" w:rsidR="00B90C9D" w:rsidRDefault="00B90C9D" w:rsidP="00B90C9D">
            <w:pPr>
              <w:pStyle w:val="C2CSourcegrey"/>
              <w:numPr>
                <w:ilvl w:val="0"/>
                <w:numId w:val="2"/>
              </w:numPr>
              <w:spacing w:before="40" w:after="40"/>
              <w:jc w:val="left"/>
              <w:rPr>
                <w:rStyle w:val="C2CePublishingChar"/>
                <w:color w:val="auto"/>
                <w:sz w:val="24"/>
              </w:rPr>
            </w:pPr>
            <w:r>
              <w:rPr>
                <w:rStyle w:val="C2CePublishingChar"/>
                <w:color w:val="auto"/>
                <w:sz w:val="24"/>
              </w:rPr>
              <w:t>Paper for concept mapping for each team</w:t>
            </w:r>
          </w:p>
          <w:p w14:paraId="619EEC7D" w14:textId="77777777" w:rsidR="00B90C9D" w:rsidRDefault="00B90C9D" w:rsidP="00B90C9D">
            <w:pPr>
              <w:pStyle w:val="C2CSourcegrey"/>
              <w:numPr>
                <w:ilvl w:val="0"/>
                <w:numId w:val="2"/>
              </w:numPr>
              <w:spacing w:before="40" w:after="40"/>
              <w:jc w:val="left"/>
              <w:rPr>
                <w:rStyle w:val="C2CePublishingChar"/>
                <w:color w:val="auto"/>
                <w:sz w:val="24"/>
              </w:rPr>
            </w:pPr>
            <w:r>
              <w:rPr>
                <w:rStyle w:val="C2CePublishingChar"/>
                <w:color w:val="auto"/>
                <w:sz w:val="24"/>
              </w:rPr>
              <w:t>Marking Pens</w:t>
            </w:r>
          </w:p>
          <w:p w14:paraId="28E34F61" w14:textId="77777777" w:rsidR="00B90C9D" w:rsidRDefault="00B90C9D" w:rsidP="00B90C9D">
            <w:pPr>
              <w:pStyle w:val="C2CSourcegrey"/>
              <w:numPr>
                <w:ilvl w:val="0"/>
                <w:numId w:val="2"/>
              </w:numPr>
              <w:spacing w:before="40" w:after="40"/>
              <w:jc w:val="left"/>
              <w:rPr>
                <w:rStyle w:val="C2CePublishingChar"/>
                <w:color w:val="auto"/>
                <w:sz w:val="24"/>
              </w:rPr>
            </w:pPr>
            <w:r>
              <w:rPr>
                <w:rStyle w:val="C2CePublishingChar"/>
                <w:color w:val="auto"/>
                <w:sz w:val="24"/>
              </w:rPr>
              <w:t>Scissors</w:t>
            </w:r>
          </w:p>
          <w:p w14:paraId="3368F928" w14:textId="77777777" w:rsidR="00B90C9D" w:rsidRPr="00B90C9D" w:rsidRDefault="00B90C9D" w:rsidP="00B90C9D">
            <w:pPr>
              <w:pStyle w:val="C2CSourcegrey"/>
              <w:numPr>
                <w:ilvl w:val="0"/>
                <w:numId w:val="2"/>
              </w:numPr>
              <w:spacing w:before="40" w:after="40"/>
              <w:jc w:val="left"/>
              <w:rPr>
                <w:rStyle w:val="C2CePublishingChar"/>
                <w:color w:val="auto"/>
                <w:sz w:val="24"/>
              </w:rPr>
            </w:pPr>
            <w:r>
              <w:rPr>
                <w:rStyle w:val="C2CePublishingChar"/>
                <w:color w:val="auto"/>
                <w:sz w:val="24"/>
              </w:rPr>
              <w:t>Glue</w:t>
            </w:r>
          </w:p>
          <w:p w14:paraId="5D2B40DB" w14:textId="77777777" w:rsidR="00B90C9D" w:rsidRDefault="00B90C9D">
            <w:pPr>
              <w:rPr>
                <w:rFonts w:ascii="Arial" w:hAnsi="Arial" w:cs="Arial"/>
                <w:b/>
                <w:sz w:val="24"/>
                <w:szCs w:val="24"/>
              </w:rPr>
            </w:pPr>
          </w:p>
          <w:p w14:paraId="5F63FCC8" w14:textId="77777777" w:rsidR="009040A3" w:rsidRPr="009040A3" w:rsidRDefault="009040A3">
            <w:pPr>
              <w:rPr>
                <w:rFonts w:ascii="Arial" w:hAnsi="Arial" w:cs="Arial"/>
                <w:b/>
                <w:sz w:val="24"/>
                <w:szCs w:val="24"/>
              </w:rPr>
            </w:pPr>
          </w:p>
        </w:tc>
      </w:tr>
      <w:tr w:rsidR="00866AE8" w:rsidRPr="00C63859" w14:paraId="2ED01184" w14:textId="77777777" w:rsidTr="00707FA8">
        <w:tc>
          <w:tcPr>
            <w:tcW w:w="2235" w:type="dxa"/>
          </w:tcPr>
          <w:p w14:paraId="0EFCA499" w14:textId="77777777" w:rsidR="00275E0B" w:rsidRDefault="00C63859">
            <w:pPr>
              <w:rPr>
                <w:rFonts w:ascii="Arial" w:hAnsi="Arial" w:cs="Arial"/>
                <w:sz w:val="24"/>
                <w:szCs w:val="24"/>
              </w:rPr>
            </w:pPr>
            <w:r w:rsidRPr="009040A3">
              <w:rPr>
                <w:rFonts w:ascii="Arial" w:hAnsi="Arial" w:cs="Arial"/>
                <w:b/>
                <w:sz w:val="24"/>
                <w:szCs w:val="24"/>
              </w:rPr>
              <w:t>Evidence of learning</w:t>
            </w:r>
            <w:r>
              <w:rPr>
                <w:rFonts w:ascii="Arial" w:hAnsi="Arial" w:cs="Arial"/>
                <w:sz w:val="24"/>
                <w:szCs w:val="24"/>
              </w:rPr>
              <w:t>:</w:t>
            </w:r>
          </w:p>
          <w:p w14:paraId="0D4333A3" w14:textId="77777777" w:rsidR="00275E0B" w:rsidRDefault="00275E0B" w:rsidP="00B55DC6">
            <w:pPr>
              <w:pStyle w:val="ListParagraph"/>
              <w:numPr>
                <w:ilvl w:val="0"/>
                <w:numId w:val="5"/>
              </w:numPr>
              <w:rPr>
                <w:rFonts w:ascii="Arial" w:hAnsi="Arial" w:cs="Arial"/>
                <w:sz w:val="24"/>
                <w:szCs w:val="24"/>
              </w:rPr>
            </w:pPr>
            <w:r w:rsidRPr="00B55DC6">
              <w:rPr>
                <w:rFonts w:ascii="Arial" w:hAnsi="Arial" w:cs="Arial"/>
                <w:sz w:val="24"/>
                <w:szCs w:val="24"/>
              </w:rPr>
              <w:t>Students will be</w:t>
            </w:r>
            <w:r w:rsidR="00B55DC6" w:rsidRPr="00B55DC6">
              <w:rPr>
                <w:rFonts w:ascii="Arial" w:hAnsi="Arial" w:cs="Arial"/>
                <w:sz w:val="24"/>
                <w:szCs w:val="24"/>
              </w:rPr>
              <w:t xml:space="preserve"> able to identify light sources.</w:t>
            </w:r>
          </w:p>
          <w:p w14:paraId="6620B494" w14:textId="77777777" w:rsidR="00B55DC6" w:rsidRDefault="00B55DC6" w:rsidP="00B55DC6">
            <w:pPr>
              <w:pStyle w:val="ListParagraph"/>
              <w:numPr>
                <w:ilvl w:val="0"/>
                <w:numId w:val="5"/>
              </w:numPr>
              <w:rPr>
                <w:rFonts w:ascii="Arial" w:hAnsi="Arial" w:cs="Arial"/>
                <w:sz w:val="24"/>
                <w:szCs w:val="24"/>
              </w:rPr>
            </w:pPr>
            <w:r>
              <w:rPr>
                <w:rFonts w:ascii="Arial" w:hAnsi="Arial" w:cs="Arial"/>
                <w:sz w:val="24"/>
                <w:szCs w:val="24"/>
              </w:rPr>
              <w:t>Describe how light travels</w:t>
            </w:r>
          </w:p>
          <w:p w14:paraId="0FBC6CBB" w14:textId="77777777" w:rsidR="00B55DC6" w:rsidRDefault="00B55DC6" w:rsidP="00B55DC6">
            <w:pPr>
              <w:pStyle w:val="ListParagraph"/>
              <w:numPr>
                <w:ilvl w:val="0"/>
                <w:numId w:val="5"/>
              </w:numPr>
              <w:rPr>
                <w:rFonts w:ascii="Arial" w:hAnsi="Arial" w:cs="Arial"/>
                <w:sz w:val="24"/>
                <w:szCs w:val="24"/>
              </w:rPr>
            </w:pPr>
            <w:r>
              <w:rPr>
                <w:rFonts w:ascii="Arial" w:hAnsi="Arial" w:cs="Arial"/>
                <w:sz w:val="24"/>
                <w:szCs w:val="24"/>
              </w:rPr>
              <w:t>Discuss how light enables us to see</w:t>
            </w:r>
          </w:p>
          <w:p w14:paraId="4AA4090A" w14:textId="77777777" w:rsidR="00B55DC6" w:rsidRPr="00B55DC6" w:rsidRDefault="00B55DC6" w:rsidP="00B55DC6">
            <w:pPr>
              <w:pStyle w:val="ListParagraph"/>
              <w:numPr>
                <w:ilvl w:val="0"/>
                <w:numId w:val="5"/>
              </w:numPr>
              <w:rPr>
                <w:rFonts w:ascii="Arial" w:hAnsi="Arial" w:cs="Arial"/>
                <w:sz w:val="24"/>
                <w:szCs w:val="24"/>
              </w:rPr>
            </w:pPr>
            <w:r>
              <w:rPr>
                <w:rFonts w:ascii="Arial" w:hAnsi="Arial" w:cs="Arial"/>
                <w:sz w:val="24"/>
                <w:szCs w:val="24"/>
              </w:rPr>
              <w:t>Identify sources and uses of light in and around the home.</w:t>
            </w:r>
          </w:p>
          <w:p w14:paraId="11FBACF0" w14:textId="77777777" w:rsidR="00B55DC6" w:rsidRPr="00C63859" w:rsidRDefault="00B55DC6" w:rsidP="00B55DC6">
            <w:pPr>
              <w:rPr>
                <w:rFonts w:ascii="Arial" w:hAnsi="Arial" w:cs="Arial"/>
                <w:sz w:val="24"/>
                <w:szCs w:val="24"/>
              </w:rPr>
            </w:pPr>
          </w:p>
        </w:tc>
        <w:tc>
          <w:tcPr>
            <w:tcW w:w="7007" w:type="dxa"/>
            <w:gridSpan w:val="2"/>
          </w:tcPr>
          <w:p w14:paraId="7F2620AA" w14:textId="77777777" w:rsidR="00C63859" w:rsidRPr="00B3537C" w:rsidRDefault="00B3537C">
            <w:pPr>
              <w:rPr>
                <w:rFonts w:ascii="Arial" w:hAnsi="Arial" w:cs="Arial"/>
                <w:b/>
                <w:sz w:val="24"/>
                <w:szCs w:val="24"/>
              </w:rPr>
            </w:pPr>
            <w:r w:rsidRPr="00B3537C">
              <w:rPr>
                <w:rFonts w:ascii="Arial" w:hAnsi="Arial" w:cs="Arial"/>
                <w:b/>
                <w:sz w:val="24"/>
                <w:szCs w:val="24"/>
              </w:rPr>
              <w:t>General Capabilities:</w:t>
            </w:r>
          </w:p>
          <w:p w14:paraId="74C023C6" w14:textId="77777777" w:rsidR="00B3537C" w:rsidRPr="00B3537C" w:rsidRDefault="00B3537C">
            <w:pPr>
              <w:rPr>
                <w:rFonts w:ascii="Arial" w:hAnsi="Arial" w:cs="Arial"/>
                <w:b/>
                <w:sz w:val="24"/>
                <w:szCs w:val="24"/>
              </w:rPr>
            </w:pPr>
          </w:p>
          <w:p w14:paraId="0A295340" w14:textId="77777777" w:rsidR="00B3537C" w:rsidRPr="00B3537C" w:rsidRDefault="00B3537C">
            <w:pPr>
              <w:rPr>
                <w:rFonts w:ascii="Arial" w:hAnsi="Arial" w:cs="Arial"/>
                <w:b/>
                <w:sz w:val="24"/>
                <w:szCs w:val="24"/>
              </w:rPr>
            </w:pPr>
            <w:r w:rsidRPr="00B3537C">
              <w:rPr>
                <w:rFonts w:ascii="Arial" w:hAnsi="Arial" w:cs="Arial"/>
                <w:b/>
                <w:sz w:val="24"/>
                <w:szCs w:val="24"/>
              </w:rPr>
              <w:t>Literacy</w:t>
            </w:r>
          </w:p>
          <w:p w14:paraId="6E6B7C83" w14:textId="77777777" w:rsidR="00B3537C" w:rsidRPr="00B3537C" w:rsidRDefault="00B3537C">
            <w:pPr>
              <w:rPr>
                <w:rFonts w:ascii="Arial" w:hAnsi="Arial" w:cs="Arial"/>
                <w:b/>
                <w:sz w:val="24"/>
                <w:szCs w:val="24"/>
              </w:rPr>
            </w:pPr>
          </w:p>
          <w:p w14:paraId="2C94AB9F"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Word Knowledge</w:t>
            </w:r>
          </w:p>
          <w:p w14:paraId="5E88BA51" w14:textId="77777777" w:rsidR="00B3537C" w:rsidRPr="00B3537C" w:rsidRDefault="00B3537C" w:rsidP="00B3537C">
            <w:pPr>
              <w:numPr>
                <w:ilvl w:val="0"/>
                <w:numId w:val="6"/>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Understand learning area vocabulary </w:t>
            </w:r>
          </w:p>
          <w:p w14:paraId="3E60A12C"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Composing texts through speaking, writing and creating</w:t>
            </w:r>
          </w:p>
          <w:p w14:paraId="1C13F678" w14:textId="77777777" w:rsidR="00B3537C" w:rsidRPr="00B3537C" w:rsidRDefault="00B3537C" w:rsidP="00B3537C">
            <w:pPr>
              <w:numPr>
                <w:ilvl w:val="0"/>
                <w:numId w:val="7"/>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Compose texts </w:t>
            </w:r>
          </w:p>
          <w:p w14:paraId="44E31922"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Compose spoken, written, visual and multimodal Grammar knowledge</w:t>
            </w:r>
          </w:p>
          <w:p w14:paraId="57480863" w14:textId="77777777" w:rsidR="00B3537C" w:rsidRPr="00B3537C" w:rsidRDefault="00B3537C" w:rsidP="00B3537C">
            <w:pPr>
              <w:numPr>
                <w:ilvl w:val="0"/>
                <w:numId w:val="8"/>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Use knowledge of sentence structures </w:t>
            </w:r>
          </w:p>
          <w:p w14:paraId="0176B268" w14:textId="77777777" w:rsidR="00B3537C" w:rsidRPr="00B3537C" w:rsidRDefault="00B3537C" w:rsidP="00B3537C">
            <w:pPr>
              <w:numPr>
                <w:ilvl w:val="0"/>
                <w:numId w:val="8"/>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Use knowledge of words and word groups </w:t>
            </w:r>
          </w:p>
          <w:p w14:paraId="41A6FD99" w14:textId="77777777" w:rsidR="00B3537C" w:rsidRPr="00B3537C" w:rsidRDefault="00B3537C" w:rsidP="00B3537C">
            <w:pPr>
              <w:numPr>
                <w:ilvl w:val="0"/>
                <w:numId w:val="7"/>
              </w:numPr>
              <w:spacing w:before="100" w:beforeAutospacing="1" w:after="100" w:afterAutospacing="1"/>
              <w:ind w:left="1555"/>
              <w:rPr>
                <w:rFonts w:ascii="Arial" w:eastAsia="Times New Roman" w:hAnsi="Arial" w:cs="Arial"/>
                <w:sz w:val="24"/>
                <w:szCs w:val="24"/>
                <w:lang w:eastAsia="en-AU"/>
              </w:rPr>
            </w:pPr>
            <w:proofErr w:type="gramStart"/>
            <w:r w:rsidRPr="00B3537C">
              <w:rPr>
                <w:rFonts w:ascii="Arial" w:eastAsia="Times New Roman" w:hAnsi="Arial" w:cs="Arial"/>
                <w:sz w:val="24"/>
                <w:szCs w:val="24"/>
                <w:lang w:eastAsia="en-AU"/>
              </w:rPr>
              <w:t>learning</w:t>
            </w:r>
            <w:proofErr w:type="gramEnd"/>
            <w:r w:rsidRPr="00B3537C">
              <w:rPr>
                <w:rFonts w:ascii="Arial" w:eastAsia="Times New Roman" w:hAnsi="Arial" w:cs="Arial"/>
                <w:sz w:val="24"/>
                <w:szCs w:val="24"/>
                <w:lang w:eastAsia="en-AU"/>
              </w:rPr>
              <w:t xml:space="preserve"> area texts </w:t>
            </w:r>
          </w:p>
          <w:p w14:paraId="3E5BAACE" w14:textId="77777777" w:rsidR="00B3537C" w:rsidRPr="00B3537C" w:rsidRDefault="00B3537C" w:rsidP="00B3537C">
            <w:pPr>
              <w:spacing w:before="100" w:beforeAutospacing="1" w:after="100" w:afterAutospacing="1"/>
              <w:rPr>
                <w:rFonts w:ascii="Arial" w:eastAsia="Times New Roman" w:hAnsi="Arial" w:cs="Arial"/>
                <w:sz w:val="24"/>
                <w:szCs w:val="24"/>
                <w:lang w:eastAsia="en-AU"/>
              </w:rPr>
            </w:pPr>
          </w:p>
          <w:p w14:paraId="5DB46611" w14:textId="77777777" w:rsidR="00B3537C" w:rsidRDefault="00B3537C" w:rsidP="00B3537C">
            <w:pPr>
              <w:spacing w:before="100" w:beforeAutospacing="1" w:after="100" w:afterAutospacing="1"/>
              <w:rPr>
                <w:rFonts w:ascii="Arial" w:eastAsia="Times New Roman" w:hAnsi="Arial" w:cs="Arial"/>
                <w:b/>
                <w:sz w:val="24"/>
                <w:szCs w:val="24"/>
                <w:lang w:eastAsia="en-AU"/>
              </w:rPr>
            </w:pPr>
          </w:p>
          <w:p w14:paraId="6CBC9415" w14:textId="77777777" w:rsidR="00B3537C" w:rsidRDefault="00B3537C" w:rsidP="00B3537C">
            <w:pPr>
              <w:spacing w:before="100" w:beforeAutospacing="1" w:after="100" w:afterAutospacing="1"/>
              <w:rPr>
                <w:rFonts w:ascii="Arial" w:eastAsia="Times New Roman" w:hAnsi="Arial" w:cs="Arial"/>
                <w:b/>
                <w:sz w:val="24"/>
                <w:szCs w:val="24"/>
                <w:lang w:eastAsia="en-AU"/>
              </w:rPr>
            </w:pPr>
            <w:r w:rsidRPr="00B3537C">
              <w:rPr>
                <w:rFonts w:ascii="Arial" w:eastAsia="Times New Roman" w:hAnsi="Arial" w:cs="Arial"/>
                <w:b/>
                <w:sz w:val="24"/>
                <w:szCs w:val="24"/>
                <w:lang w:eastAsia="en-AU"/>
              </w:rPr>
              <w:lastRenderedPageBreak/>
              <w:t>Critical and Creative Thinking</w:t>
            </w:r>
            <w:r>
              <w:rPr>
                <w:rFonts w:ascii="Arial" w:eastAsia="Times New Roman" w:hAnsi="Arial" w:cs="Arial"/>
                <w:b/>
                <w:sz w:val="24"/>
                <w:szCs w:val="24"/>
                <w:lang w:eastAsia="en-AU"/>
              </w:rPr>
              <w:t>:</w:t>
            </w:r>
          </w:p>
          <w:p w14:paraId="1989D7C7" w14:textId="77777777" w:rsidR="00B3537C" w:rsidRPr="00B3537C" w:rsidRDefault="00B3537C" w:rsidP="00B3537C">
            <w:pPr>
              <w:spacing w:before="100" w:beforeAutospacing="1" w:after="100" w:afterAutospacing="1"/>
              <w:rPr>
                <w:rFonts w:ascii="Arial" w:eastAsia="Times New Roman" w:hAnsi="Arial" w:cs="Arial"/>
                <w:sz w:val="24"/>
                <w:szCs w:val="24"/>
                <w:lang w:eastAsia="en-AU"/>
              </w:rPr>
            </w:pPr>
            <w:r w:rsidRPr="00B3537C">
              <w:rPr>
                <w:rFonts w:ascii="Arial" w:eastAsia="Times New Roman" w:hAnsi="Arial" w:cs="Arial"/>
                <w:sz w:val="24"/>
                <w:szCs w:val="24"/>
                <w:lang w:eastAsia="en-AU"/>
              </w:rPr>
              <w:t>The particular elements of Critical and creative thinking addressed</w:t>
            </w:r>
            <w:r w:rsidRPr="00B3537C">
              <w:rPr>
                <w:rFonts w:ascii="Times New Roman" w:eastAsia="Times New Roman" w:hAnsi="Times New Roman" w:cs="Times New Roman"/>
                <w:sz w:val="24"/>
                <w:szCs w:val="24"/>
                <w:lang w:eastAsia="en-AU"/>
              </w:rPr>
              <w:t xml:space="preserve"> </w:t>
            </w:r>
            <w:r w:rsidRPr="00B3537C">
              <w:rPr>
                <w:rFonts w:ascii="Arial" w:eastAsia="Times New Roman" w:hAnsi="Arial" w:cs="Arial"/>
                <w:sz w:val="24"/>
                <w:szCs w:val="24"/>
                <w:lang w:eastAsia="en-AU"/>
              </w:rPr>
              <w:t xml:space="preserve">by this content description </w:t>
            </w:r>
          </w:p>
          <w:p w14:paraId="5827A15E"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Inquiring – identifying, exploring and organising information and ideas</w:t>
            </w:r>
          </w:p>
          <w:p w14:paraId="03667635" w14:textId="77777777" w:rsidR="00B3537C" w:rsidRPr="00B3537C" w:rsidRDefault="00B3537C" w:rsidP="00B3537C">
            <w:pPr>
              <w:numPr>
                <w:ilvl w:val="0"/>
                <w:numId w:val="9"/>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Organise and process information </w:t>
            </w:r>
          </w:p>
          <w:p w14:paraId="0CD187AE" w14:textId="77777777" w:rsidR="00B3537C" w:rsidRPr="00B3537C" w:rsidRDefault="00B3537C" w:rsidP="00B3537C">
            <w:pPr>
              <w:numPr>
                <w:ilvl w:val="0"/>
                <w:numId w:val="9"/>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Pose questions </w:t>
            </w:r>
          </w:p>
          <w:p w14:paraId="5D4EC912" w14:textId="77777777" w:rsidR="00B3537C" w:rsidRPr="00B3537C" w:rsidRDefault="00B3537C" w:rsidP="00B3537C">
            <w:pPr>
              <w:numPr>
                <w:ilvl w:val="0"/>
                <w:numId w:val="9"/>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Identify and clarify information and ideas </w:t>
            </w:r>
          </w:p>
          <w:p w14:paraId="32848D7C"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Reflecting on thinking and processes</w:t>
            </w:r>
          </w:p>
          <w:p w14:paraId="22348EA3" w14:textId="77777777" w:rsidR="00B3537C" w:rsidRPr="00B3537C" w:rsidRDefault="00B3537C" w:rsidP="00B3537C">
            <w:pPr>
              <w:numPr>
                <w:ilvl w:val="0"/>
                <w:numId w:val="10"/>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Reflect on processes </w:t>
            </w:r>
          </w:p>
          <w:p w14:paraId="5550CCB8"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Analysing, synthesising and evaluating reasoning and procedures</w:t>
            </w:r>
          </w:p>
          <w:p w14:paraId="17CA8FF4" w14:textId="77777777" w:rsidR="00B3537C" w:rsidRPr="00B3537C" w:rsidRDefault="00B3537C" w:rsidP="00B3537C">
            <w:pPr>
              <w:numPr>
                <w:ilvl w:val="0"/>
                <w:numId w:val="11"/>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Evaluate procedures and outcomes </w:t>
            </w:r>
          </w:p>
          <w:p w14:paraId="510146B3" w14:textId="77777777" w:rsidR="00B3537C" w:rsidRPr="00B3537C" w:rsidRDefault="00B3537C" w:rsidP="00B3537C">
            <w:pPr>
              <w:rPr>
                <w:rFonts w:ascii="Arial" w:eastAsia="Times New Roman" w:hAnsi="Arial" w:cs="Arial"/>
                <w:b/>
                <w:sz w:val="24"/>
                <w:szCs w:val="24"/>
                <w:lang w:eastAsia="en-AU"/>
              </w:rPr>
            </w:pPr>
            <w:r w:rsidRPr="00B3537C">
              <w:rPr>
                <w:rFonts w:ascii="Arial" w:eastAsia="Times New Roman" w:hAnsi="Arial" w:cs="Arial"/>
                <w:b/>
                <w:sz w:val="24"/>
                <w:szCs w:val="24"/>
                <w:lang w:eastAsia="en-AU"/>
              </w:rPr>
              <w:t xml:space="preserve">Personal and social capability </w:t>
            </w:r>
          </w:p>
          <w:p w14:paraId="390230AC" w14:textId="77777777" w:rsidR="00B3537C" w:rsidRPr="00B3537C" w:rsidRDefault="00B3537C" w:rsidP="00B3537C">
            <w:pPr>
              <w:spacing w:before="100" w:beforeAutospacing="1" w:after="100" w:afterAutospacing="1"/>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The particular elements of Personal and social capability addressed by this content description </w:t>
            </w:r>
          </w:p>
          <w:p w14:paraId="241202B0"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Self-management</w:t>
            </w:r>
          </w:p>
          <w:p w14:paraId="61FDE95C" w14:textId="77777777" w:rsidR="00B3537C" w:rsidRPr="00B3537C" w:rsidRDefault="00B3537C" w:rsidP="00B3537C">
            <w:pPr>
              <w:numPr>
                <w:ilvl w:val="0"/>
                <w:numId w:val="12"/>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Become confident, resilient and adaptable </w:t>
            </w:r>
          </w:p>
          <w:p w14:paraId="64EE5CF0" w14:textId="77777777" w:rsidR="00B3537C" w:rsidRPr="00B3537C" w:rsidRDefault="00B3537C" w:rsidP="00B3537C">
            <w:pPr>
              <w:numPr>
                <w:ilvl w:val="0"/>
                <w:numId w:val="12"/>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Work independently and show initiative </w:t>
            </w:r>
          </w:p>
          <w:p w14:paraId="27706052"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Social management</w:t>
            </w:r>
          </w:p>
          <w:p w14:paraId="1D2BEA4E" w14:textId="77777777" w:rsidR="00B3537C" w:rsidRPr="00B3537C" w:rsidRDefault="00B3537C" w:rsidP="00B3537C">
            <w:pPr>
              <w:numPr>
                <w:ilvl w:val="0"/>
                <w:numId w:val="13"/>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Communicate effectively </w:t>
            </w:r>
          </w:p>
          <w:p w14:paraId="38C874DF" w14:textId="77777777" w:rsidR="00B3537C" w:rsidRPr="00B3537C" w:rsidRDefault="00B3537C" w:rsidP="00B3537C">
            <w:pPr>
              <w:rPr>
                <w:rFonts w:ascii="Arial" w:eastAsia="Times New Roman" w:hAnsi="Arial" w:cs="Arial"/>
                <w:b/>
                <w:sz w:val="24"/>
                <w:szCs w:val="24"/>
                <w:lang w:eastAsia="en-AU"/>
              </w:rPr>
            </w:pPr>
            <w:r w:rsidRPr="00B3537C">
              <w:rPr>
                <w:rFonts w:ascii="Arial" w:eastAsia="Times New Roman" w:hAnsi="Arial" w:cs="Arial"/>
                <w:b/>
                <w:sz w:val="24"/>
                <w:szCs w:val="24"/>
                <w:lang w:eastAsia="en-AU"/>
              </w:rPr>
              <w:t xml:space="preserve">Information and communication technology capability </w:t>
            </w:r>
          </w:p>
          <w:p w14:paraId="7D38743D" w14:textId="77777777" w:rsidR="00B3537C" w:rsidRPr="00B3537C" w:rsidRDefault="00B3537C" w:rsidP="00B3537C">
            <w:pPr>
              <w:spacing w:before="100" w:beforeAutospacing="1" w:after="100" w:afterAutospacing="1"/>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The particular elements of Information and communication technology capability addressed by this content description </w:t>
            </w:r>
          </w:p>
          <w:p w14:paraId="79D03135"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Creating with ICT</w:t>
            </w:r>
          </w:p>
          <w:p w14:paraId="42FCB192" w14:textId="77777777" w:rsidR="00B3537C" w:rsidRPr="00B3537C" w:rsidRDefault="00B3537C" w:rsidP="00B3537C">
            <w:pPr>
              <w:numPr>
                <w:ilvl w:val="0"/>
                <w:numId w:val="14"/>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Generate ideas, plans and processes </w:t>
            </w:r>
          </w:p>
          <w:p w14:paraId="7334F67E"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Investigating with ICT</w:t>
            </w:r>
          </w:p>
          <w:p w14:paraId="51E1326A" w14:textId="77777777" w:rsidR="00B3537C" w:rsidRPr="00B3537C" w:rsidRDefault="00B3537C" w:rsidP="00B3537C">
            <w:pPr>
              <w:numPr>
                <w:ilvl w:val="0"/>
                <w:numId w:val="15"/>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Define and plan information searches </w:t>
            </w:r>
          </w:p>
          <w:p w14:paraId="4757E30D" w14:textId="77777777" w:rsidR="009543A1" w:rsidRDefault="009543A1" w:rsidP="00B3537C">
            <w:pPr>
              <w:spacing w:before="100" w:beforeAutospacing="1" w:after="100" w:afterAutospacing="1"/>
              <w:rPr>
                <w:rFonts w:ascii="Arial" w:eastAsia="Times New Roman" w:hAnsi="Arial" w:cs="Arial"/>
                <w:b/>
                <w:sz w:val="24"/>
                <w:szCs w:val="24"/>
                <w:lang w:eastAsia="en-AU"/>
              </w:rPr>
            </w:pPr>
          </w:p>
          <w:p w14:paraId="11AE3BB3" w14:textId="77777777" w:rsidR="00B3537C" w:rsidRDefault="000B7EF9" w:rsidP="00B3537C">
            <w:pPr>
              <w:spacing w:before="100" w:beforeAutospacing="1" w:after="100" w:afterAutospacing="1"/>
              <w:rPr>
                <w:rFonts w:ascii="Arial" w:eastAsia="Times New Roman" w:hAnsi="Arial" w:cs="Arial"/>
                <w:b/>
                <w:sz w:val="24"/>
                <w:szCs w:val="24"/>
                <w:lang w:eastAsia="en-AU"/>
              </w:rPr>
            </w:pPr>
            <w:r>
              <w:rPr>
                <w:rFonts w:ascii="Arial" w:eastAsia="Times New Roman" w:hAnsi="Arial" w:cs="Arial"/>
                <w:b/>
                <w:sz w:val="24"/>
                <w:szCs w:val="24"/>
                <w:lang w:eastAsia="en-AU"/>
              </w:rPr>
              <w:lastRenderedPageBreak/>
              <w:t>Mathematics</w:t>
            </w:r>
            <w:bookmarkStart w:id="0" w:name="_GoBack"/>
            <w:bookmarkEnd w:id="0"/>
            <w:r w:rsidR="00536B96">
              <w:rPr>
                <w:rFonts w:ascii="Arial" w:eastAsia="Times New Roman" w:hAnsi="Arial" w:cs="Arial"/>
                <w:b/>
                <w:sz w:val="24"/>
                <w:szCs w:val="24"/>
                <w:lang w:eastAsia="en-AU"/>
              </w:rPr>
              <w:t>:</w:t>
            </w:r>
          </w:p>
          <w:p w14:paraId="6434EA90" w14:textId="77777777" w:rsidR="00536B96" w:rsidRPr="00B3537C" w:rsidRDefault="00536B96" w:rsidP="00536B96">
            <w:pPr>
              <w:numPr>
                <w:ilvl w:val="0"/>
                <w:numId w:val="15"/>
              </w:numPr>
              <w:spacing w:before="100" w:beforeAutospacing="1" w:after="100" w:afterAutospacing="1"/>
              <w:ind w:left="1555"/>
              <w:rPr>
                <w:rFonts w:ascii="Arial" w:eastAsia="Times New Roman" w:hAnsi="Arial" w:cs="Arial"/>
                <w:sz w:val="24"/>
                <w:szCs w:val="24"/>
                <w:lang w:eastAsia="en-AU"/>
              </w:rPr>
            </w:pPr>
            <w:r>
              <w:rPr>
                <w:rFonts w:ascii="Arial" w:eastAsia="Times New Roman" w:hAnsi="Arial" w:cs="Arial"/>
                <w:sz w:val="24"/>
                <w:szCs w:val="24"/>
                <w:lang w:eastAsia="en-AU"/>
              </w:rPr>
              <w:t>Sort and group blocks into categories and describe the reasons for the groupings.</w:t>
            </w:r>
          </w:p>
          <w:p w14:paraId="5D177A6A" w14:textId="77777777" w:rsidR="00536B96" w:rsidRPr="00B3537C" w:rsidRDefault="00536B96" w:rsidP="00B3537C">
            <w:pPr>
              <w:spacing w:before="100" w:beforeAutospacing="1" w:after="100" w:afterAutospacing="1"/>
              <w:rPr>
                <w:rFonts w:ascii="Arial" w:eastAsia="Times New Roman" w:hAnsi="Arial" w:cs="Arial"/>
                <w:b/>
                <w:sz w:val="24"/>
                <w:szCs w:val="24"/>
                <w:lang w:eastAsia="en-AU"/>
              </w:rPr>
            </w:pPr>
          </w:p>
          <w:p w14:paraId="68C0281F" w14:textId="77777777" w:rsidR="00B3537C" w:rsidRPr="00B3537C" w:rsidRDefault="00B3537C">
            <w:pPr>
              <w:rPr>
                <w:rFonts w:ascii="Arial" w:hAnsi="Arial" w:cs="Arial"/>
                <w:sz w:val="24"/>
                <w:szCs w:val="24"/>
              </w:rPr>
            </w:pPr>
          </w:p>
        </w:tc>
      </w:tr>
      <w:tr w:rsidR="00866AE8" w:rsidRPr="00C63859" w14:paraId="5BB4ACD9" w14:textId="77777777" w:rsidTr="00707FA8">
        <w:tc>
          <w:tcPr>
            <w:tcW w:w="2235" w:type="dxa"/>
          </w:tcPr>
          <w:p w14:paraId="7F3CD023" w14:textId="77777777" w:rsidR="00C63859" w:rsidRPr="00285A13" w:rsidRDefault="00285A13">
            <w:pPr>
              <w:rPr>
                <w:rFonts w:ascii="Arial" w:hAnsi="Arial" w:cs="Arial"/>
                <w:b/>
                <w:sz w:val="24"/>
                <w:szCs w:val="24"/>
              </w:rPr>
            </w:pPr>
            <w:r w:rsidRPr="00285A13">
              <w:rPr>
                <w:rFonts w:ascii="Arial" w:hAnsi="Arial" w:cs="Arial"/>
                <w:b/>
                <w:sz w:val="24"/>
                <w:szCs w:val="24"/>
              </w:rPr>
              <w:lastRenderedPageBreak/>
              <w:t>Helpful Teachers Resources:</w:t>
            </w:r>
          </w:p>
        </w:tc>
        <w:tc>
          <w:tcPr>
            <w:tcW w:w="7007" w:type="dxa"/>
            <w:gridSpan w:val="2"/>
          </w:tcPr>
          <w:p w14:paraId="5B09D117" w14:textId="77777777" w:rsidR="00C63859" w:rsidRDefault="000B7EF9" w:rsidP="00285A13">
            <w:pPr>
              <w:pStyle w:val="ListParagraph"/>
              <w:numPr>
                <w:ilvl w:val="0"/>
                <w:numId w:val="23"/>
              </w:numPr>
              <w:rPr>
                <w:rFonts w:ascii="Arial" w:hAnsi="Arial" w:cs="Arial"/>
                <w:sz w:val="24"/>
                <w:szCs w:val="24"/>
              </w:rPr>
            </w:pPr>
            <w:hyperlink r:id="rId26" w:history="1">
              <w:r w:rsidR="00285A13" w:rsidRPr="001D5AAB">
                <w:rPr>
                  <w:rStyle w:val="Hyperlink"/>
                  <w:rFonts w:ascii="Arial" w:hAnsi="Arial" w:cs="Arial"/>
                  <w:sz w:val="24"/>
                  <w:szCs w:val="24"/>
                </w:rPr>
                <w:t>https://bubbl.us/</w:t>
              </w:r>
            </w:hyperlink>
            <w:r w:rsidR="00285A13">
              <w:rPr>
                <w:rFonts w:ascii="Arial" w:hAnsi="Arial" w:cs="Arial"/>
                <w:sz w:val="24"/>
                <w:szCs w:val="24"/>
              </w:rPr>
              <w:t xml:space="preserve"> This is a free concept mapping tool</w:t>
            </w:r>
          </w:p>
          <w:p w14:paraId="22A73B4B" w14:textId="77777777" w:rsidR="00285A13" w:rsidRDefault="000B7EF9" w:rsidP="00285A13">
            <w:pPr>
              <w:pStyle w:val="ListParagraph"/>
              <w:numPr>
                <w:ilvl w:val="0"/>
                <w:numId w:val="23"/>
              </w:numPr>
              <w:rPr>
                <w:rFonts w:ascii="Arial" w:hAnsi="Arial" w:cs="Arial"/>
                <w:sz w:val="24"/>
                <w:szCs w:val="24"/>
              </w:rPr>
            </w:pPr>
            <w:hyperlink r:id="rId27" w:history="1">
              <w:r w:rsidR="006A30F8" w:rsidRPr="001D5AAB">
                <w:rPr>
                  <w:rStyle w:val="Hyperlink"/>
                  <w:rFonts w:ascii="Arial" w:hAnsi="Arial" w:cs="Arial"/>
                  <w:sz w:val="24"/>
                  <w:szCs w:val="24"/>
                </w:rPr>
                <w:t>http://fuse.pha.jhu.edu/~wpb/spectroscopy/basics.html</w:t>
              </w:r>
            </w:hyperlink>
            <w:proofErr w:type="gramStart"/>
            <w:r w:rsidR="006A30F8">
              <w:rPr>
                <w:rFonts w:ascii="Arial" w:hAnsi="Arial" w:cs="Arial"/>
                <w:sz w:val="24"/>
                <w:szCs w:val="24"/>
              </w:rPr>
              <w:t xml:space="preserve">  useful</w:t>
            </w:r>
            <w:proofErr w:type="gramEnd"/>
            <w:r w:rsidR="006A30F8">
              <w:rPr>
                <w:rFonts w:ascii="Arial" w:hAnsi="Arial" w:cs="Arial"/>
                <w:sz w:val="24"/>
                <w:szCs w:val="24"/>
              </w:rPr>
              <w:t xml:space="preserve"> information </w:t>
            </w:r>
          </w:p>
          <w:p w14:paraId="049A8138" w14:textId="77777777" w:rsidR="006A30F8" w:rsidRDefault="000B7EF9" w:rsidP="006A30F8">
            <w:pPr>
              <w:pStyle w:val="ListParagraph"/>
              <w:numPr>
                <w:ilvl w:val="0"/>
                <w:numId w:val="23"/>
              </w:numPr>
              <w:rPr>
                <w:rFonts w:ascii="Arial" w:hAnsi="Arial" w:cs="Arial"/>
                <w:sz w:val="24"/>
                <w:szCs w:val="24"/>
              </w:rPr>
            </w:pPr>
            <w:hyperlink r:id="rId28" w:history="1">
              <w:r w:rsidR="006A30F8" w:rsidRPr="001D5AAB">
                <w:rPr>
                  <w:rStyle w:val="Hyperlink"/>
                  <w:rFonts w:ascii="Arial" w:hAnsi="Arial" w:cs="Arial"/>
                  <w:sz w:val="24"/>
                  <w:szCs w:val="24"/>
                </w:rPr>
                <w:t>http://www.andor.com/learning-academy/what-is-light-an-overview-of-the-properties-of-light</w:t>
              </w:r>
            </w:hyperlink>
            <w:proofErr w:type="gramStart"/>
            <w:r w:rsidR="006A30F8">
              <w:rPr>
                <w:rFonts w:ascii="Arial" w:hAnsi="Arial" w:cs="Arial"/>
                <w:sz w:val="24"/>
                <w:szCs w:val="24"/>
              </w:rPr>
              <w:t xml:space="preserve">  this</w:t>
            </w:r>
            <w:proofErr w:type="gramEnd"/>
            <w:r w:rsidR="006A30F8">
              <w:rPr>
                <w:rFonts w:ascii="Arial" w:hAnsi="Arial" w:cs="Arial"/>
                <w:sz w:val="24"/>
                <w:szCs w:val="24"/>
              </w:rPr>
              <w:t xml:space="preserve"> is a good </w:t>
            </w:r>
            <w:r w:rsidR="00513E82">
              <w:rPr>
                <w:rFonts w:ascii="Arial" w:hAnsi="Arial" w:cs="Arial"/>
                <w:sz w:val="24"/>
                <w:szCs w:val="24"/>
              </w:rPr>
              <w:t>explanation</w:t>
            </w:r>
            <w:r w:rsidR="006A30F8">
              <w:rPr>
                <w:rFonts w:ascii="Arial" w:hAnsi="Arial" w:cs="Arial"/>
                <w:sz w:val="24"/>
                <w:szCs w:val="24"/>
              </w:rPr>
              <w:t xml:space="preserve"> of light and may be useful in creating a reading comprehension sheet.</w:t>
            </w:r>
          </w:p>
          <w:p w14:paraId="365BF412" w14:textId="77777777" w:rsidR="006A30F8" w:rsidRDefault="000B7EF9" w:rsidP="006A30F8">
            <w:pPr>
              <w:pStyle w:val="ListParagraph"/>
              <w:numPr>
                <w:ilvl w:val="0"/>
                <w:numId w:val="23"/>
              </w:numPr>
              <w:rPr>
                <w:rFonts w:ascii="Arial" w:hAnsi="Arial" w:cs="Arial"/>
                <w:sz w:val="24"/>
                <w:szCs w:val="24"/>
              </w:rPr>
            </w:pPr>
            <w:hyperlink r:id="rId29" w:history="1">
              <w:r w:rsidR="00F20B36" w:rsidRPr="001D5AAB">
                <w:rPr>
                  <w:rStyle w:val="Hyperlink"/>
                  <w:rFonts w:ascii="Arial" w:hAnsi="Arial" w:cs="Arial"/>
                  <w:sz w:val="24"/>
                  <w:szCs w:val="24"/>
                </w:rPr>
                <w:t>http://www.learner.org/teacherslab/science/light/color/index.html</w:t>
              </w:r>
            </w:hyperlink>
            <w:r w:rsidR="00F20B36">
              <w:rPr>
                <w:rFonts w:ascii="Arial" w:hAnsi="Arial" w:cs="Arial"/>
                <w:sz w:val="24"/>
                <w:szCs w:val="24"/>
              </w:rPr>
              <w:t xml:space="preserve"> This site has some great interactive activities for students that may need </w:t>
            </w:r>
            <w:r w:rsidR="001C6900">
              <w:rPr>
                <w:rFonts w:ascii="Arial" w:hAnsi="Arial" w:cs="Arial"/>
                <w:sz w:val="24"/>
                <w:szCs w:val="24"/>
              </w:rPr>
              <w:t>extension</w:t>
            </w:r>
            <w:r w:rsidR="00F20B36">
              <w:rPr>
                <w:rFonts w:ascii="Arial" w:hAnsi="Arial" w:cs="Arial"/>
                <w:sz w:val="24"/>
                <w:szCs w:val="24"/>
              </w:rPr>
              <w:t xml:space="preserve">. </w:t>
            </w:r>
          </w:p>
          <w:p w14:paraId="00AF2F42" w14:textId="77777777" w:rsidR="00707FA8" w:rsidRPr="00285A13" w:rsidRDefault="00707FA8" w:rsidP="006A30F8">
            <w:pPr>
              <w:pStyle w:val="ListParagraph"/>
              <w:numPr>
                <w:ilvl w:val="0"/>
                <w:numId w:val="23"/>
              </w:numPr>
              <w:rPr>
                <w:rFonts w:ascii="Arial" w:hAnsi="Arial" w:cs="Arial"/>
                <w:sz w:val="24"/>
                <w:szCs w:val="24"/>
              </w:rPr>
            </w:pPr>
          </w:p>
        </w:tc>
      </w:tr>
      <w:tr w:rsidR="00866AE8" w:rsidRPr="00C63859" w14:paraId="5418588E" w14:textId="77777777" w:rsidTr="00707FA8">
        <w:tc>
          <w:tcPr>
            <w:tcW w:w="2235" w:type="dxa"/>
          </w:tcPr>
          <w:p w14:paraId="3D57F1AD" w14:textId="77777777" w:rsidR="00C63859" w:rsidRPr="00301BB6" w:rsidRDefault="00301BB6" w:rsidP="00707FA8">
            <w:pPr>
              <w:jc w:val="center"/>
              <w:rPr>
                <w:rFonts w:ascii="Arial" w:hAnsi="Arial" w:cs="Arial"/>
                <w:b/>
              </w:rPr>
            </w:pPr>
            <w:r w:rsidRPr="00301BB6">
              <w:rPr>
                <w:rFonts w:ascii="Arial" w:hAnsi="Arial" w:cs="Arial"/>
                <w:b/>
              </w:rPr>
              <w:t xml:space="preserve">Possible </w:t>
            </w:r>
            <w:r w:rsidR="00707FA8" w:rsidRPr="00301BB6">
              <w:rPr>
                <w:rFonts w:ascii="Arial" w:hAnsi="Arial" w:cs="Arial"/>
                <w:b/>
              </w:rPr>
              <w:t xml:space="preserve">Alternative conceptions or misunderstandings about light. </w:t>
            </w:r>
          </w:p>
        </w:tc>
        <w:tc>
          <w:tcPr>
            <w:tcW w:w="7007" w:type="dxa"/>
            <w:gridSpan w:val="2"/>
          </w:tcPr>
          <w:p w14:paraId="71DF4DEA" w14:textId="77777777" w:rsidR="00301BB6" w:rsidRPr="00301BB6" w:rsidRDefault="00301BB6" w:rsidP="00301BB6">
            <w:pPr>
              <w:pStyle w:val="C2CTablebullet1"/>
              <w:numPr>
                <w:ilvl w:val="0"/>
                <w:numId w:val="0"/>
              </w:numPr>
              <w:ind w:left="34"/>
              <w:rPr>
                <w:rFonts w:cs="Arial"/>
                <w:sz w:val="24"/>
                <w:szCs w:val="24"/>
              </w:rPr>
            </w:pPr>
            <w:r w:rsidRPr="00301BB6">
              <w:rPr>
                <w:rFonts w:cs="Arial"/>
                <w:sz w:val="24"/>
                <w:szCs w:val="24"/>
              </w:rPr>
              <w:t xml:space="preserve">Students might believe that the Moon is a light source. Explain that the Moon reflects light from the Sun and as such is not a light source. </w:t>
            </w:r>
          </w:p>
          <w:p w14:paraId="1EBD0292" w14:textId="77777777" w:rsidR="00C63859" w:rsidRPr="00C63859" w:rsidRDefault="00301BB6" w:rsidP="00301BB6">
            <w:pPr>
              <w:rPr>
                <w:rFonts w:ascii="Arial" w:hAnsi="Arial" w:cs="Arial"/>
                <w:sz w:val="24"/>
                <w:szCs w:val="24"/>
              </w:rPr>
            </w:pPr>
            <w:r w:rsidRPr="00301BB6">
              <w:rPr>
                <w:rFonts w:ascii="Arial" w:hAnsi="Arial" w:cs="Arial"/>
                <w:sz w:val="24"/>
                <w:szCs w:val="24"/>
              </w:rPr>
              <w:t>Students might believe that stars are not light sources. Remind students the Sun is a star, and thus all stars are light sources</w:t>
            </w:r>
          </w:p>
        </w:tc>
      </w:tr>
    </w:tbl>
    <w:p w14:paraId="450A1E4C" w14:textId="77777777" w:rsidR="004478E5" w:rsidRDefault="004478E5">
      <w:pPr>
        <w:rPr>
          <w:rFonts w:ascii="Arial" w:hAnsi="Arial" w:cs="Arial"/>
          <w:sz w:val="24"/>
          <w:szCs w:val="24"/>
        </w:rPr>
      </w:pPr>
    </w:p>
    <w:p w14:paraId="303913DD" w14:textId="77777777" w:rsidR="00703B5C" w:rsidRDefault="00703B5C">
      <w:pPr>
        <w:rPr>
          <w:rFonts w:ascii="Arial" w:hAnsi="Arial" w:cs="Arial"/>
          <w:sz w:val="24"/>
          <w:szCs w:val="24"/>
        </w:rPr>
      </w:pPr>
    </w:p>
    <w:p w14:paraId="18BBDF5A" w14:textId="77777777" w:rsidR="00703B5C" w:rsidRDefault="00703B5C">
      <w:pPr>
        <w:rPr>
          <w:rFonts w:ascii="Arial" w:hAnsi="Arial" w:cs="Arial"/>
          <w:sz w:val="24"/>
          <w:szCs w:val="24"/>
        </w:rPr>
      </w:pPr>
    </w:p>
    <w:p w14:paraId="7A743FE8" w14:textId="77777777" w:rsidR="00703B5C" w:rsidRDefault="00703B5C">
      <w:pPr>
        <w:rPr>
          <w:rFonts w:ascii="Arial" w:hAnsi="Arial" w:cs="Arial"/>
          <w:sz w:val="24"/>
          <w:szCs w:val="24"/>
        </w:rPr>
      </w:pPr>
    </w:p>
    <w:p w14:paraId="58C49AAB" w14:textId="77777777" w:rsidR="00703B5C" w:rsidRDefault="00703B5C">
      <w:pPr>
        <w:rPr>
          <w:rFonts w:ascii="Arial" w:hAnsi="Arial" w:cs="Arial"/>
          <w:sz w:val="24"/>
          <w:szCs w:val="24"/>
        </w:rPr>
      </w:pPr>
    </w:p>
    <w:p w14:paraId="096E87D6" w14:textId="77777777" w:rsidR="00703B5C" w:rsidRDefault="00703B5C">
      <w:pPr>
        <w:rPr>
          <w:rFonts w:ascii="Arial" w:hAnsi="Arial" w:cs="Arial"/>
          <w:sz w:val="24"/>
          <w:szCs w:val="24"/>
        </w:rPr>
      </w:pPr>
    </w:p>
    <w:p w14:paraId="705DDDED" w14:textId="77777777" w:rsidR="00703B5C" w:rsidRDefault="00703B5C">
      <w:pPr>
        <w:rPr>
          <w:rFonts w:ascii="Arial" w:hAnsi="Arial" w:cs="Arial"/>
          <w:sz w:val="24"/>
          <w:szCs w:val="24"/>
        </w:rPr>
      </w:pPr>
    </w:p>
    <w:p w14:paraId="5C17CE59" w14:textId="77777777" w:rsidR="00703B5C" w:rsidRDefault="00703B5C">
      <w:pPr>
        <w:rPr>
          <w:rFonts w:ascii="Arial" w:hAnsi="Arial" w:cs="Arial"/>
          <w:sz w:val="24"/>
          <w:szCs w:val="24"/>
        </w:rPr>
      </w:pPr>
    </w:p>
    <w:p w14:paraId="185412E9" w14:textId="77777777" w:rsidR="00703B5C" w:rsidRDefault="00703B5C">
      <w:pPr>
        <w:rPr>
          <w:rFonts w:ascii="Arial" w:hAnsi="Arial" w:cs="Arial"/>
          <w:sz w:val="24"/>
          <w:szCs w:val="24"/>
        </w:rPr>
      </w:pPr>
    </w:p>
    <w:p w14:paraId="6C6641AB" w14:textId="77777777" w:rsidR="00703B5C" w:rsidRDefault="00703B5C">
      <w:pPr>
        <w:rPr>
          <w:rFonts w:ascii="Arial" w:hAnsi="Arial" w:cs="Arial"/>
          <w:sz w:val="24"/>
          <w:szCs w:val="24"/>
        </w:rPr>
      </w:pPr>
    </w:p>
    <w:p w14:paraId="29F232D6" w14:textId="77777777" w:rsidR="00703B5C" w:rsidRDefault="00703B5C">
      <w:pPr>
        <w:rPr>
          <w:rFonts w:ascii="Arial" w:hAnsi="Arial" w:cs="Arial"/>
          <w:sz w:val="24"/>
          <w:szCs w:val="24"/>
        </w:rPr>
      </w:pPr>
    </w:p>
    <w:p w14:paraId="4B94FD01" w14:textId="77777777" w:rsidR="00703B5C" w:rsidRDefault="00703B5C">
      <w:pPr>
        <w:rPr>
          <w:rFonts w:ascii="Arial" w:hAnsi="Arial" w:cs="Arial"/>
          <w:sz w:val="24"/>
          <w:szCs w:val="24"/>
        </w:rPr>
      </w:pPr>
    </w:p>
    <w:p w14:paraId="2DBAF139" w14:textId="77777777" w:rsidR="00B620EE" w:rsidRDefault="00B620EE" w:rsidP="00B8761C">
      <w:pPr>
        <w:spacing w:line="240" w:lineRule="auto"/>
        <w:rPr>
          <w:rFonts w:ascii="Arial" w:hAnsi="Arial" w:cs="Arial"/>
          <w:sz w:val="24"/>
          <w:szCs w:val="24"/>
        </w:rPr>
      </w:pPr>
    </w:p>
    <w:p w14:paraId="77C4D3B9" w14:textId="77777777" w:rsidR="00703B5C" w:rsidRPr="00703B5C" w:rsidRDefault="00703B5C" w:rsidP="00B8761C">
      <w:pPr>
        <w:spacing w:line="240" w:lineRule="auto"/>
        <w:rPr>
          <w:rFonts w:ascii="Arial" w:hAnsi="Arial" w:cs="Arial"/>
          <w:sz w:val="52"/>
          <w:szCs w:val="52"/>
        </w:rPr>
      </w:pPr>
      <w:r w:rsidRPr="00703B5C">
        <w:rPr>
          <w:rFonts w:ascii="Arial" w:hAnsi="Arial" w:cs="Arial"/>
          <w:sz w:val="52"/>
          <w:szCs w:val="52"/>
        </w:rPr>
        <w:lastRenderedPageBreak/>
        <w:t>My Thoughts</w:t>
      </w:r>
    </w:p>
    <w:p w14:paraId="54FB4D01" w14:textId="77777777" w:rsidR="00703B5C" w:rsidRDefault="00703B5C" w:rsidP="00B8761C">
      <w:pPr>
        <w:spacing w:line="240" w:lineRule="auto"/>
        <w:rPr>
          <w:rFonts w:ascii="Arial" w:hAnsi="Arial" w:cs="Arial"/>
          <w:sz w:val="24"/>
          <w:szCs w:val="24"/>
        </w:rPr>
      </w:pPr>
      <w:r>
        <w:rPr>
          <w:rFonts w:ascii="Arial" w:hAnsi="Arial" w:cs="Arial"/>
          <w:sz w:val="24"/>
          <w:szCs w:val="24"/>
        </w:rPr>
        <w:t>Use drawings or words to show what you think about these questions.</w:t>
      </w:r>
    </w:p>
    <w:tbl>
      <w:tblPr>
        <w:tblStyle w:val="TableGrid"/>
        <w:tblW w:w="9302" w:type="dxa"/>
        <w:tblLook w:val="04A0" w:firstRow="1" w:lastRow="0" w:firstColumn="1" w:lastColumn="0" w:noHBand="0" w:noVBand="1"/>
      </w:tblPr>
      <w:tblGrid>
        <w:gridCol w:w="9302"/>
      </w:tblGrid>
      <w:tr w:rsidR="00703B5C" w14:paraId="79F389EF" w14:textId="77777777" w:rsidTr="007A594A">
        <w:trPr>
          <w:trHeight w:val="1806"/>
        </w:trPr>
        <w:tc>
          <w:tcPr>
            <w:tcW w:w="9302" w:type="dxa"/>
          </w:tcPr>
          <w:p w14:paraId="47C5EF50" w14:textId="77777777" w:rsidR="00703B5C" w:rsidRPr="00703B5C" w:rsidRDefault="00703B5C" w:rsidP="00703B5C">
            <w:pPr>
              <w:rPr>
                <w:rFonts w:ascii="Arial" w:hAnsi="Arial" w:cs="Arial"/>
                <w:b/>
                <w:sz w:val="36"/>
                <w:szCs w:val="36"/>
              </w:rPr>
            </w:pPr>
            <w:r w:rsidRPr="00703B5C">
              <w:rPr>
                <w:rFonts w:ascii="Arial" w:hAnsi="Arial" w:cs="Arial"/>
                <w:b/>
                <w:sz w:val="36"/>
                <w:szCs w:val="36"/>
              </w:rPr>
              <w:t>1. What</w:t>
            </w:r>
            <w:r w:rsidR="00B8761C">
              <w:rPr>
                <w:rFonts w:ascii="Arial" w:hAnsi="Arial" w:cs="Arial"/>
                <w:b/>
                <w:sz w:val="36"/>
                <w:szCs w:val="36"/>
              </w:rPr>
              <w:t xml:space="preserve"> t</w:t>
            </w:r>
            <w:r w:rsidRPr="00703B5C">
              <w:rPr>
                <w:rFonts w:ascii="Arial" w:hAnsi="Arial" w:cs="Arial"/>
                <w:b/>
                <w:sz w:val="36"/>
                <w:szCs w:val="36"/>
              </w:rPr>
              <w:t>hings give us light?</w:t>
            </w:r>
          </w:p>
          <w:p w14:paraId="0F7AA2A3" w14:textId="77777777" w:rsidR="00703B5C" w:rsidRDefault="00703B5C" w:rsidP="00703B5C">
            <w:pPr>
              <w:rPr>
                <w:rFonts w:ascii="Arial" w:hAnsi="Arial" w:cs="Arial"/>
                <w:sz w:val="24"/>
                <w:szCs w:val="24"/>
              </w:rPr>
            </w:pPr>
          </w:p>
          <w:p w14:paraId="6EBE0122" w14:textId="77777777" w:rsidR="00703B5C" w:rsidRDefault="00703B5C" w:rsidP="00703B5C">
            <w:pPr>
              <w:rPr>
                <w:rFonts w:ascii="Arial" w:hAnsi="Arial" w:cs="Arial"/>
                <w:sz w:val="24"/>
                <w:szCs w:val="24"/>
              </w:rPr>
            </w:pPr>
          </w:p>
          <w:p w14:paraId="0A3E5EDB" w14:textId="77777777" w:rsidR="00703B5C" w:rsidRDefault="00703B5C" w:rsidP="00703B5C">
            <w:pPr>
              <w:rPr>
                <w:rFonts w:ascii="Arial" w:hAnsi="Arial" w:cs="Arial"/>
                <w:sz w:val="24"/>
                <w:szCs w:val="24"/>
              </w:rPr>
            </w:pPr>
          </w:p>
          <w:p w14:paraId="15C9A172" w14:textId="77777777" w:rsidR="00703B5C" w:rsidRDefault="00703B5C" w:rsidP="00703B5C">
            <w:pPr>
              <w:rPr>
                <w:rFonts w:ascii="Arial" w:hAnsi="Arial" w:cs="Arial"/>
                <w:sz w:val="24"/>
                <w:szCs w:val="24"/>
              </w:rPr>
            </w:pPr>
          </w:p>
          <w:p w14:paraId="73435A7E" w14:textId="77777777" w:rsidR="00703B5C" w:rsidRPr="00703B5C" w:rsidRDefault="00703B5C" w:rsidP="00703B5C">
            <w:pPr>
              <w:rPr>
                <w:rFonts w:ascii="Arial" w:hAnsi="Arial" w:cs="Arial"/>
                <w:sz w:val="24"/>
                <w:szCs w:val="24"/>
              </w:rPr>
            </w:pPr>
          </w:p>
        </w:tc>
      </w:tr>
      <w:tr w:rsidR="00703B5C" w14:paraId="60C965D3" w14:textId="77777777" w:rsidTr="007A594A">
        <w:trPr>
          <w:trHeight w:val="4870"/>
        </w:trPr>
        <w:tc>
          <w:tcPr>
            <w:tcW w:w="9302" w:type="dxa"/>
          </w:tcPr>
          <w:p w14:paraId="0EFF80E6" w14:textId="77777777" w:rsidR="006E6542" w:rsidRDefault="006E6542" w:rsidP="00703B5C">
            <w:pPr>
              <w:rPr>
                <w:noProof/>
                <w:lang w:eastAsia="en-AU"/>
              </w:rPr>
            </w:pPr>
            <w:r>
              <w:rPr>
                <w:rFonts w:ascii="Arial" w:hAnsi="Arial" w:cs="Arial"/>
                <w:b/>
                <w:sz w:val="36"/>
                <w:szCs w:val="36"/>
              </w:rPr>
              <w:t>2</w:t>
            </w:r>
            <w:r w:rsidR="00703B5C">
              <w:rPr>
                <w:rFonts w:ascii="Arial" w:hAnsi="Arial" w:cs="Arial"/>
                <w:b/>
                <w:sz w:val="36"/>
                <w:szCs w:val="36"/>
              </w:rPr>
              <w:t>.</w:t>
            </w:r>
            <w:r w:rsidR="00703B5C" w:rsidRPr="00703B5C">
              <w:rPr>
                <w:rFonts w:ascii="Arial" w:hAnsi="Arial" w:cs="Arial"/>
                <w:b/>
                <w:sz w:val="36"/>
                <w:szCs w:val="36"/>
              </w:rPr>
              <w:t xml:space="preserve"> How does light help us see?</w:t>
            </w:r>
            <w:r>
              <w:rPr>
                <w:noProof/>
                <w:lang w:eastAsia="en-AU"/>
              </w:rPr>
              <w:t xml:space="preserve"> </w:t>
            </w:r>
          </w:p>
          <w:p w14:paraId="7B00C0C2" w14:textId="77777777" w:rsidR="00703B5C" w:rsidRPr="00703B5C" w:rsidRDefault="00EB687A" w:rsidP="00703B5C">
            <w:pPr>
              <w:rPr>
                <w:rFonts w:ascii="Arial" w:hAnsi="Arial" w:cs="Arial"/>
                <w:b/>
                <w:sz w:val="36"/>
                <w:szCs w:val="36"/>
              </w:rPr>
            </w:pPr>
            <w:r>
              <w:rPr>
                <w:rFonts w:ascii="Arial" w:hAnsi="Arial" w:cs="Arial"/>
                <w:b/>
                <w:noProof/>
                <w:sz w:val="36"/>
                <w:szCs w:val="36"/>
                <w:lang w:val="en-US"/>
              </w:rPr>
              <mc:AlternateContent>
                <mc:Choice Requires="wps">
                  <w:drawing>
                    <wp:anchor distT="0" distB="0" distL="114300" distR="114300" simplePos="0" relativeHeight="251663360" behindDoc="0" locked="0" layoutInCell="1" allowOverlap="1" wp14:anchorId="70ABF6B7" wp14:editId="1024C9A3">
                      <wp:simplePos x="0" y="0"/>
                      <wp:positionH relativeFrom="column">
                        <wp:posOffset>4010025</wp:posOffset>
                      </wp:positionH>
                      <wp:positionV relativeFrom="paragraph">
                        <wp:posOffset>147955</wp:posOffset>
                      </wp:positionV>
                      <wp:extent cx="1314450" cy="504825"/>
                      <wp:effectExtent l="9525" t="8255" r="22225" b="203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315.75pt;margin-top:11.65pt;width:103.5pt;height:39.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"/>
                  </w:pict>
                </mc:Fallback>
              </mc:AlternateContent>
            </w:r>
            <w:r>
              <w:rPr>
                <w:noProof/>
                <w:lang w:val="en-US"/>
              </w:rPr>
              <mc:AlternateContent>
                <mc:Choice Requires="wps">
                  <w:drawing>
                    <wp:anchor distT="0" distB="0" distL="114300" distR="114300" simplePos="0" relativeHeight="251662336" behindDoc="0" locked="0" layoutInCell="1" allowOverlap="1" wp14:anchorId="6E582F21" wp14:editId="4814F8AD">
                      <wp:simplePos x="0" y="0"/>
                      <wp:positionH relativeFrom="column">
                        <wp:posOffset>2895600</wp:posOffset>
                      </wp:positionH>
                      <wp:positionV relativeFrom="paragraph">
                        <wp:posOffset>262255</wp:posOffset>
                      </wp:positionV>
                      <wp:extent cx="1114425" cy="390525"/>
                      <wp:effectExtent l="12700" t="8255" r="28575" b="203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8pt;margin-top:20.65pt;width:87.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"/>
                  </w:pict>
                </mc:Fallback>
              </mc:AlternateContent>
            </w:r>
            <w:r w:rsidR="006E6542">
              <w:rPr>
                <w:noProof/>
                <w:lang w:eastAsia="en-AU"/>
              </w:rPr>
              <w:t xml:space="preserve">                                                                                                                         </w:t>
            </w:r>
            <w:r w:rsidR="006E6542">
              <w:rPr>
                <w:noProof/>
                <w:lang w:val="en-US"/>
              </w:rPr>
              <w:drawing>
                <wp:inline distT="0" distB="0" distL="0" distR="0" wp14:anchorId="6794F011" wp14:editId="57CAB99B">
                  <wp:extent cx="393360" cy="400050"/>
                  <wp:effectExtent l="19050" t="0" r="6690" b="0"/>
                  <wp:docPr id="9" name="Picture 8" descr="Idea Light Bulb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ea Light Bulb Clip Art"/>
                          <pic:cNvPicPr>
                            <a:picLocks noChangeAspect="1" noChangeArrowheads="1"/>
                          </pic:cNvPicPr>
                        </pic:nvPicPr>
                        <pic:blipFill>
                          <a:blip r:embed="rId30" cstate="print"/>
                          <a:srcRect/>
                          <a:stretch>
                            <a:fillRect/>
                          </a:stretch>
                        </pic:blipFill>
                        <pic:spPr bwMode="auto">
                          <a:xfrm rot="10800000">
                            <a:off x="0" y="0"/>
                            <a:ext cx="393360" cy="400050"/>
                          </a:xfrm>
                          <a:prstGeom prst="rect">
                            <a:avLst/>
                          </a:prstGeom>
                          <a:noFill/>
                          <a:ln w="9525">
                            <a:noFill/>
                            <a:miter lim="800000"/>
                            <a:headEnd/>
                            <a:tailEnd/>
                          </a:ln>
                        </pic:spPr>
                      </pic:pic>
                    </a:graphicData>
                  </a:graphic>
                </wp:inline>
              </w:drawing>
            </w:r>
          </w:p>
          <w:p w14:paraId="66EFBE12" w14:textId="77777777" w:rsidR="00703B5C" w:rsidRDefault="00703B5C" w:rsidP="00703B5C">
            <w:pPr>
              <w:rPr>
                <w:rFonts w:ascii="Arial" w:hAnsi="Arial" w:cs="Arial"/>
                <w:b/>
                <w:sz w:val="36"/>
                <w:szCs w:val="36"/>
              </w:rPr>
            </w:pPr>
          </w:p>
          <w:p w14:paraId="165BB273" w14:textId="77777777" w:rsidR="00703B5C" w:rsidRDefault="00EB687A" w:rsidP="00703B5C">
            <w:pPr>
              <w:rPr>
                <w:rFonts w:ascii="Arial" w:hAnsi="Arial" w:cs="Arial"/>
                <w:b/>
                <w:sz w:val="36"/>
                <w:szCs w:val="36"/>
              </w:rPr>
            </w:pPr>
            <w:r>
              <w:rPr>
                <w:rFonts w:ascii="Arial" w:hAnsi="Arial" w:cs="Arial"/>
                <w:b/>
                <w:noProof/>
                <w:sz w:val="36"/>
                <w:szCs w:val="36"/>
                <w:lang w:val="en-US"/>
              </w:rPr>
              <mc:AlternateContent>
                <mc:Choice Requires="wps">
                  <w:drawing>
                    <wp:anchor distT="0" distB="0" distL="114300" distR="114300" simplePos="0" relativeHeight="251664384" behindDoc="0" locked="0" layoutInCell="1" allowOverlap="1" wp14:anchorId="173F4BB3" wp14:editId="7247C414">
                      <wp:simplePos x="0" y="0"/>
                      <wp:positionH relativeFrom="column">
                        <wp:posOffset>4010025</wp:posOffset>
                      </wp:positionH>
                      <wp:positionV relativeFrom="paragraph">
                        <wp:posOffset>-10160</wp:posOffset>
                      </wp:positionV>
                      <wp:extent cx="0" cy="1647825"/>
                      <wp:effectExtent l="9525" t="15240" r="28575" b="2603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15.75pt;margin-top:-.75pt;width:0;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"/>
                  </w:pict>
                </mc:Fallback>
              </mc:AlternateContent>
            </w:r>
            <w:r w:rsidR="006E6542">
              <w:rPr>
                <w:noProof/>
                <w:lang w:eastAsia="en-AU"/>
              </w:rPr>
              <w:t xml:space="preserve">                                                                                                                      </w:t>
            </w:r>
          </w:p>
          <w:p w14:paraId="56D9AD8F" w14:textId="77777777" w:rsidR="00703B5C" w:rsidRDefault="006E6542" w:rsidP="00703B5C">
            <w:pPr>
              <w:rPr>
                <w:rFonts w:ascii="Arial" w:hAnsi="Arial" w:cs="Arial"/>
                <w:b/>
                <w:sz w:val="36"/>
                <w:szCs w:val="36"/>
              </w:rPr>
            </w:pPr>
            <w:r>
              <w:rPr>
                <w:noProof/>
                <w:lang w:eastAsia="en-AU"/>
              </w:rPr>
              <w:t xml:space="preserve">                                                                                                                                            </w:t>
            </w:r>
            <w:r>
              <w:rPr>
                <w:noProof/>
                <w:lang w:val="en-US"/>
              </w:rPr>
              <w:drawing>
                <wp:inline distT="0" distB="0" distL="0" distR="0" wp14:anchorId="463A19FE" wp14:editId="3E040050">
                  <wp:extent cx="742950" cy="742950"/>
                  <wp:effectExtent l="19050" t="0" r="0" b="0"/>
                  <wp:docPr id="12" name="Picture 5" descr="Clock Face Clip Art This Your Index Htm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ck Face Clip Art This Your Index Html Page"/>
                          <pic:cNvPicPr>
                            <a:picLocks noChangeAspect="1" noChangeArrowheads="1"/>
                          </pic:cNvPicPr>
                        </pic:nvPicPr>
                        <pic:blipFill>
                          <a:blip r:embed="rId31"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14:paraId="77E4213C" w14:textId="77777777" w:rsidR="00703B5C" w:rsidRDefault="006E6542" w:rsidP="00703B5C">
            <w:pPr>
              <w:rPr>
                <w:rFonts w:ascii="Arial" w:hAnsi="Arial" w:cs="Arial"/>
                <w:b/>
                <w:sz w:val="36"/>
                <w:szCs w:val="36"/>
              </w:rPr>
            </w:pPr>
            <w:r>
              <w:rPr>
                <w:rFonts w:ascii="Arial" w:hAnsi="Arial" w:cs="Arial"/>
                <w:noProof/>
                <w:sz w:val="24"/>
                <w:szCs w:val="24"/>
                <w:lang w:eastAsia="en-AU"/>
              </w:rPr>
              <w:t xml:space="preserve">                                           </w:t>
            </w:r>
            <w:r w:rsidR="00846B1F" w:rsidRPr="00846B1F">
              <w:rPr>
                <w:rFonts w:ascii="Arial" w:hAnsi="Arial" w:cs="Arial"/>
                <w:noProof/>
                <w:sz w:val="24"/>
                <w:szCs w:val="24"/>
                <w:lang w:val="en-US"/>
              </w:rPr>
              <w:drawing>
                <wp:inline distT="0" distB="0" distL="0" distR="0" wp14:anchorId="3A8CCB23" wp14:editId="4659E1E5">
                  <wp:extent cx="638369" cy="504825"/>
                  <wp:effectExtent l="19050" t="0" r="9331"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637363" cy="504029"/>
                          </a:xfrm>
                          <a:prstGeom prst="rect">
                            <a:avLst/>
                          </a:prstGeom>
                          <a:noFill/>
                          <a:ln w="9525">
                            <a:noFill/>
                            <a:miter lim="800000"/>
                            <a:headEnd/>
                            <a:tailEnd/>
                          </a:ln>
                        </pic:spPr>
                      </pic:pic>
                    </a:graphicData>
                  </a:graphic>
                </wp:inline>
              </w:drawing>
            </w:r>
          </w:p>
          <w:p w14:paraId="05DBF648" w14:textId="77777777" w:rsidR="00703B5C" w:rsidRDefault="00703B5C" w:rsidP="00703B5C">
            <w:pPr>
              <w:rPr>
                <w:rFonts w:ascii="Arial" w:hAnsi="Arial" w:cs="Arial"/>
                <w:b/>
                <w:sz w:val="36"/>
                <w:szCs w:val="36"/>
              </w:rPr>
            </w:pPr>
          </w:p>
          <w:p w14:paraId="6283E8D1" w14:textId="77777777" w:rsidR="00703B5C" w:rsidRPr="00B8761C" w:rsidRDefault="00B8761C" w:rsidP="00703B5C">
            <w:pPr>
              <w:rPr>
                <w:rFonts w:ascii="Arial" w:hAnsi="Arial" w:cs="Arial"/>
                <w:sz w:val="24"/>
                <w:szCs w:val="24"/>
              </w:rPr>
            </w:pPr>
            <w:r w:rsidRPr="00B8761C">
              <w:rPr>
                <w:rFonts w:ascii="Arial" w:hAnsi="Arial" w:cs="Arial"/>
                <w:sz w:val="24"/>
                <w:szCs w:val="24"/>
              </w:rPr>
              <w:t>Draw arrows to show your answer</w:t>
            </w:r>
          </w:p>
          <w:p w14:paraId="798790C2" w14:textId="77777777" w:rsidR="00703B5C" w:rsidRDefault="00703B5C">
            <w:pPr>
              <w:rPr>
                <w:rFonts w:ascii="Arial" w:hAnsi="Arial" w:cs="Arial"/>
                <w:sz w:val="24"/>
                <w:szCs w:val="24"/>
              </w:rPr>
            </w:pPr>
          </w:p>
        </w:tc>
      </w:tr>
      <w:tr w:rsidR="00703B5C" w14:paraId="03EFE989" w14:textId="77777777" w:rsidTr="007A594A">
        <w:trPr>
          <w:trHeight w:val="1542"/>
        </w:trPr>
        <w:tc>
          <w:tcPr>
            <w:tcW w:w="9302" w:type="dxa"/>
          </w:tcPr>
          <w:p w14:paraId="29543987" w14:textId="77777777" w:rsidR="00703B5C" w:rsidRDefault="00B8761C" w:rsidP="00B8761C">
            <w:pPr>
              <w:rPr>
                <w:rFonts w:ascii="Arial" w:hAnsi="Arial" w:cs="Arial"/>
                <w:b/>
                <w:sz w:val="36"/>
                <w:szCs w:val="36"/>
              </w:rPr>
            </w:pPr>
            <w:r>
              <w:rPr>
                <w:rFonts w:ascii="Arial" w:hAnsi="Arial" w:cs="Arial"/>
                <w:b/>
                <w:sz w:val="36"/>
                <w:szCs w:val="36"/>
              </w:rPr>
              <w:t>3.</w:t>
            </w:r>
            <w:r w:rsidRPr="00B8761C">
              <w:rPr>
                <w:rFonts w:ascii="Arial" w:hAnsi="Arial" w:cs="Arial"/>
                <w:b/>
                <w:sz w:val="36"/>
                <w:szCs w:val="36"/>
              </w:rPr>
              <w:t xml:space="preserve"> How</w:t>
            </w:r>
            <w:r w:rsidR="00703B5C" w:rsidRPr="00B8761C">
              <w:rPr>
                <w:rFonts w:ascii="Arial" w:hAnsi="Arial" w:cs="Arial"/>
                <w:b/>
                <w:sz w:val="36"/>
                <w:szCs w:val="36"/>
              </w:rPr>
              <w:t xml:space="preserve"> does light travel?</w:t>
            </w:r>
          </w:p>
          <w:p w14:paraId="1F2FBCC6" w14:textId="77777777" w:rsidR="00B8761C" w:rsidRDefault="00B8761C" w:rsidP="00B8761C">
            <w:pPr>
              <w:rPr>
                <w:rFonts w:ascii="Arial" w:hAnsi="Arial" w:cs="Arial"/>
                <w:b/>
                <w:sz w:val="36"/>
                <w:szCs w:val="36"/>
              </w:rPr>
            </w:pPr>
          </w:p>
          <w:p w14:paraId="0569AB69" w14:textId="77777777" w:rsidR="00B8761C" w:rsidRPr="00B8761C" w:rsidRDefault="00B8761C" w:rsidP="00B8761C">
            <w:pPr>
              <w:rPr>
                <w:rFonts w:ascii="Arial" w:hAnsi="Arial" w:cs="Arial"/>
                <w:b/>
                <w:sz w:val="36"/>
                <w:szCs w:val="36"/>
              </w:rPr>
            </w:pPr>
          </w:p>
          <w:p w14:paraId="41E18674" w14:textId="77777777" w:rsidR="00703B5C" w:rsidRDefault="00703B5C">
            <w:pPr>
              <w:rPr>
                <w:rFonts w:ascii="Arial" w:hAnsi="Arial" w:cs="Arial"/>
                <w:sz w:val="24"/>
                <w:szCs w:val="24"/>
              </w:rPr>
            </w:pPr>
          </w:p>
        </w:tc>
      </w:tr>
      <w:tr w:rsidR="00703B5C" w14:paraId="09D424C4" w14:textId="77777777" w:rsidTr="007A594A">
        <w:trPr>
          <w:trHeight w:val="1948"/>
        </w:trPr>
        <w:tc>
          <w:tcPr>
            <w:tcW w:w="9302" w:type="dxa"/>
          </w:tcPr>
          <w:p w14:paraId="25DED4A2" w14:textId="77777777" w:rsidR="00703B5C" w:rsidRDefault="00B8761C" w:rsidP="00703B5C">
            <w:pPr>
              <w:rPr>
                <w:rFonts w:ascii="Arial" w:hAnsi="Arial" w:cs="Arial"/>
                <w:b/>
                <w:sz w:val="36"/>
                <w:szCs w:val="36"/>
              </w:rPr>
            </w:pPr>
            <w:r>
              <w:rPr>
                <w:rFonts w:ascii="Arial" w:hAnsi="Arial" w:cs="Arial"/>
                <w:b/>
                <w:sz w:val="36"/>
                <w:szCs w:val="36"/>
              </w:rPr>
              <w:t>4</w:t>
            </w:r>
            <w:r w:rsidR="00703B5C" w:rsidRPr="00703B5C">
              <w:rPr>
                <w:rFonts w:ascii="Arial" w:hAnsi="Arial" w:cs="Arial"/>
                <w:b/>
                <w:sz w:val="36"/>
                <w:szCs w:val="36"/>
              </w:rPr>
              <w:t xml:space="preserve">. </w:t>
            </w:r>
            <w:r w:rsidR="00703B5C">
              <w:rPr>
                <w:rFonts w:ascii="Arial" w:hAnsi="Arial" w:cs="Arial"/>
                <w:b/>
                <w:sz w:val="36"/>
                <w:szCs w:val="36"/>
              </w:rPr>
              <w:t>How far does light travel</w:t>
            </w:r>
            <w:r w:rsidR="00703B5C" w:rsidRPr="00703B5C">
              <w:rPr>
                <w:rFonts w:ascii="Arial" w:hAnsi="Arial" w:cs="Arial"/>
                <w:b/>
                <w:sz w:val="36"/>
                <w:szCs w:val="36"/>
              </w:rPr>
              <w:t>?</w:t>
            </w:r>
          </w:p>
          <w:p w14:paraId="7090169A" w14:textId="77777777" w:rsidR="00B8761C" w:rsidRDefault="00B8761C" w:rsidP="00703B5C">
            <w:pPr>
              <w:rPr>
                <w:rFonts w:ascii="Arial" w:hAnsi="Arial" w:cs="Arial"/>
                <w:b/>
                <w:sz w:val="36"/>
                <w:szCs w:val="36"/>
              </w:rPr>
            </w:pPr>
          </w:p>
          <w:p w14:paraId="62C00449" w14:textId="77777777" w:rsidR="00B8761C" w:rsidRDefault="00B8761C" w:rsidP="00703B5C">
            <w:pPr>
              <w:rPr>
                <w:rFonts w:ascii="Arial" w:hAnsi="Arial" w:cs="Arial"/>
                <w:b/>
                <w:sz w:val="36"/>
                <w:szCs w:val="36"/>
              </w:rPr>
            </w:pPr>
          </w:p>
          <w:p w14:paraId="7B71458C" w14:textId="77777777" w:rsidR="00B8761C" w:rsidRPr="00703B5C" w:rsidRDefault="00B8761C" w:rsidP="00703B5C">
            <w:pPr>
              <w:rPr>
                <w:rFonts w:ascii="Arial" w:hAnsi="Arial" w:cs="Arial"/>
                <w:b/>
                <w:sz w:val="36"/>
                <w:szCs w:val="36"/>
              </w:rPr>
            </w:pPr>
          </w:p>
          <w:p w14:paraId="438614AE" w14:textId="77777777" w:rsidR="00703B5C" w:rsidRDefault="00703B5C">
            <w:pPr>
              <w:rPr>
                <w:rFonts w:ascii="Arial" w:hAnsi="Arial" w:cs="Arial"/>
                <w:sz w:val="24"/>
                <w:szCs w:val="24"/>
              </w:rPr>
            </w:pPr>
          </w:p>
        </w:tc>
      </w:tr>
      <w:tr w:rsidR="00703B5C" w14:paraId="28F06F16" w14:textId="77777777" w:rsidTr="007A594A">
        <w:trPr>
          <w:trHeight w:val="2374"/>
        </w:trPr>
        <w:tc>
          <w:tcPr>
            <w:tcW w:w="9302" w:type="dxa"/>
          </w:tcPr>
          <w:p w14:paraId="2A93269B" w14:textId="77777777" w:rsidR="00703B5C" w:rsidRDefault="00B8761C" w:rsidP="00703B5C">
            <w:pPr>
              <w:rPr>
                <w:rFonts w:ascii="Arial" w:hAnsi="Arial" w:cs="Arial"/>
                <w:b/>
                <w:sz w:val="36"/>
                <w:szCs w:val="36"/>
              </w:rPr>
            </w:pPr>
            <w:r>
              <w:rPr>
                <w:rFonts w:ascii="Arial" w:hAnsi="Arial" w:cs="Arial"/>
                <w:b/>
                <w:sz w:val="36"/>
                <w:szCs w:val="36"/>
              </w:rPr>
              <w:t>5</w:t>
            </w:r>
            <w:r w:rsidR="00703B5C" w:rsidRPr="00703B5C">
              <w:rPr>
                <w:rFonts w:ascii="Arial" w:hAnsi="Arial" w:cs="Arial"/>
                <w:b/>
                <w:sz w:val="36"/>
                <w:szCs w:val="36"/>
              </w:rPr>
              <w:t xml:space="preserve">. </w:t>
            </w:r>
            <w:r w:rsidR="00703B5C">
              <w:rPr>
                <w:rFonts w:ascii="Arial" w:hAnsi="Arial" w:cs="Arial"/>
                <w:b/>
                <w:sz w:val="36"/>
                <w:szCs w:val="36"/>
              </w:rPr>
              <w:t>What is a shadow</w:t>
            </w:r>
            <w:r w:rsidR="00703B5C" w:rsidRPr="00703B5C">
              <w:rPr>
                <w:rFonts w:ascii="Arial" w:hAnsi="Arial" w:cs="Arial"/>
                <w:b/>
                <w:sz w:val="36"/>
                <w:szCs w:val="36"/>
              </w:rPr>
              <w:t>?</w:t>
            </w:r>
          </w:p>
          <w:p w14:paraId="6A3CD303" w14:textId="77777777" w:rsidR="00B8761C" w:rsidRDefault="00B8761C" w:rsidP="00703B5C">
            <w:pPr>
              <w:rPr>
                <w:rFonts w:ascii="Arial" w:hAnsi="Arial" w:cs="Arial"/>
                <w:b/>
                <w:sz w:val="36"/>
                <w:szCs w:val="36"/>
              </w:rPr>
            </w:pPr>
          </w:p>
          <w:p w14:paraId="3A77F79A" w14:textId="77777777" w:rsidR="00B8761C" w:rsidRDefault="00B8761C" w:rsidP="00703B5C">
            <w:pPr>
              <w:rPr>
                <w:rFonts w:ascii="Arial" w:hAnsi="Arial" w:cs="Arial"/>
                <w:b/>
                <w:sz w:val="36"/>
                <w:szCs w:val="36"/>
              </w:rPr>
            </w:pPr>
          </w:p>
          <w:p w14:paraId="27629CCC" w14:textId="77777777" w:rsidR="00B8761C" w:rsidRDefault="00B8761C" w:rsidP="00703B5C">
            <w:pPr>
              <w:rPr>
                <w:rFonts w:ascii="Arial" w:hAnsi="Arial" w:cs="Arial"/>
                <w:b/>
                <w:sz w:val="36"/>
                <w:szCs w:val="36"/>
              </w:rPr>
            </w:pPr>
          </w:p>
          <w:p w14:paraId="0D260D63" w14:textId="77777777" w:rsidR="00B8761C" w:rsidRPr="00703B5C" w:rsidRDefault="00B8761C" w:rsidP="00703B5C">
            <w:pPr>
              <w:rPr>
                <w:rFonts w:ascii="Arial" w:hAnsi="Arial" w:cs="Arial"/>
                <w:b/>
                <w:sz w:val="36"/>
                <w:szCs w:val="36"/>
              </w:rPr>
            </w:pPr>
          </w:p>
          <w:p w14:paraId="07DC4930" w14:textId="77777777" w:rsidR="00703B5C" w:rsidRDefault="00703B5C">
            <w:pPr>
              <w:rPr>
                <w:rFonts w:ascii="Arial" w:hAnsi="Arial" w:cs="Arial"/>
                <w:sz w:val="24"/>
                <w:szCs w:val="24"/>
              </w:rPr>
            </w:pPr>
          </w:p>
        </w:tc>
      </w:tr>
    </w:tbl>
    <w:p w14:paraId="2AE25EC2" w14:textId="77777777" w:rsidR="004C0261" w:rsidRDefault="004C0261" w:rsidP="004C0261">
      <w:pPr>
        <w:pStyle w:val="ListParagraph"/>
        <w:numPr>
          <w:ilvl w:val="0"/>
          <w:numId w:val="25"/>
        </w:numPr>
        <w:rPr>
          <w:rFonts w:ascii="Arial" w:hAnsi="Arial" w:cs="Arial"/>
          <w:b/>
          <w:sz w:val="36"/>
          <w:szCs w:val="36"/>
        </w:rPr>
      </w:pPr>
      <w:r w:rsidRPr="004C0261">
        <w:rPr>
          <w:rFonts w:ascii="Arial" w:hAnsi="Arial" w:cs="Arial"/>
          <w:b/>
          <w:sz w:val="36"/>
          <w:szCs w:val="36"/>
        </w:rPr>
        <w:lastRenderedPageBreak/>
        <w:t>What things give us light?</w:t>
      </w:r>
    </w:p>
    <w:p w14:paraId="495A020E" w14:textId="77777777" w:rsidR="004C0261" w:rsidRDefault="004C0261" w:rsidP="004C0261">
      <w:pPr>
        <w:rPr>
          <w:rFonts w:ascii="Arial" w:hAnsi="Arial" w:cs="Arial"/>
          <w:b/>
          <w:sz w:val="36"/>
          <w:szCs w:val="36"/>
        </w:rPr>
      </w:pPr>
    </w:p>
    <w:p w14:paraId="1D0DBB2A" w14:textId="77777777" w:rsidR="004C0261" w:rsidRDefault="004C0261" w:rsidP="004C0261">
      <w:pPr>
        <w:rPr>
          <w:rFonts w:ascii="Arial" w:hAnsi="Arial" w:cs="Arial"/>
          <w:b/>
          <w:sz w:val="36"/>
          <w:szCs w:val="36"/>
        </w:rPr>
      </w:pPr>
    </w:p>
    <w:p w14:paraId="32D1F933" w14:textId="77777777" w:rsidR="004C0261" w:rsidRDefault="004C0261" w:rsidP="004C0261">
      <w:pPr>
        <w:rPr>
          <w:rFonts w:ascii="Arial" w:hAnsi="Arial" w:cs="Arial"/>
          <w:b/>
          <w:sz w:val="36"/>
          <w:szCs w:val="36"/>
        </w:rPr>
      </w:pPr>
    </w:p>
    <w:p w14:paraId="3C51E32F" w14:textId="77777777" w:rsidR="004C0261" w:rsidRDefault="004C0261" w:rsidP="004C0261">
      <w:pPr>
        <w:rPr>
          <w:rFonts w:ascii="Arial" w:hAnsi="Arial" w:cs="Arial"/>
          <w:b/>
          <w:sz w:val="36"/>
          <w:szCs w:val="36"/>
        </w:rPr>
      </w:pPr>
    </w:p>
    <w:p w14:paraId="2C854AC2" w14:textId="77777777" w:rsidR="004C0261" w:rsidRDefault="004C0261" w:rsidP="004C0261">
      <w:pPr>
        <w:rPr>
          <w:rFonts w:ascii="Arial" w:hAnsi="Arial" w:cs="Arial"/>
          <w:b/>
          <w:sz w:val="36"/>
          <w:szCs w:val="36"/>
        </w:rPr>
      </w:pPr>
    </w:p>
    <w:p w14:paraId="1091AF4C" w14:textId="77777777" w:rsidR="004C0261" w:rsidRDefault="004C0261" w:rsidP="004C0261">
      <w:pPr>
        <w:rPr>
          <w:rFonts w:ascii="Arial" w:hAnsi="Arial" w:cs="Arial"/>
          <w:b/>
          <w:sz w:val="36"/>
          <w:szCs w:val="36"/>
        </w:rPr>
      </w:pPr>
    </w:p>
    <w:p w14:paraId="3FFEC0A4" w14:textId="77777777" w:rsidR="004C0261" w:rsidRDefault="004C0261" w:rsidP="004C0261">
      <w:pPr>
        <w:rPr>
          <w:rFonts w:ascii="Arial" w:hAnsi="Arial" w:cs="Arial"/>
          <w:b/>
          <w:sz w:val="36"/>
          <w:szCs w:val="36"/>
        </w:rPr>
      </w:pPr>
    </w:p>
    <w:p w14:paraId="2B3118BD" w14:textId="77777777" w:rsidR="004C0261" w:rsidRDefault="004C0261" w:rsidP="004C0261">
      <w:pPr>
        <w:rPr>
          <w:rFonts w:ascii="Arial" w:hAnsi="Arial" w:cs="Arial"/>
          <w:b/>
          <w:sz w:val="36"/>
          <w:szCs w:val="36"/>
        </w:rPr>
      </w:pPr>
    </w:p>
    <w:p w14:paraId="158ED73D" w14:textId="77777777" w:rsidR="004C0261" w:rsidRDefault="004C0261" w:rsidP="004C0261">
      <w:pPr>
        <w:rPr>
          <w:rFonts w:ascii="Arial" w:hAnsi="Arial" w:cs="Arial"/>
          <w:b/>
          <w:sz w:val="36"/>
          <w:szCs w:val="36"/>
        </w:rPr>
      </w:pPr>
    </w:p>
    <w:p w14:paraId="23E40B11" w14:textId="77777777" w:rsidR="004C0261" w:rsidRDefault="004C0261" w:rsidP="004C0261">
      <w:pPr>
        <w:rPr>
          <w:rFonts w:ascii="Arial" w:hAnsi="Arial" w:cs="Arial"/>
          <w:b/>
          <w:sz w:val="36"/>
          <w:szCs w:val="36"/>
        </w:rPr>
      </w:pPr>
    </w:p>
    <w:p w14:paraId="7E893EB9" w14:textId="77777777" w:rsidR="004C0261" w:rsidRDefault="004C0261" w:rsidP="004C0261">
      <w:pPr>
        <w:rPr>
          <w:rFonts w:ascii="Arial" w:hAnsi="Arial" w:cs="Arial"/>
          <w:b/>
          <w:sz w:val="36"/>
          <w:szCs w:val="36"/>
        </w:rPr>
      </w:pPr>
    </w:p>
    <w:p w14:paraId="72383E35" w14:textId="77777777" w:rsidR="004C0261" w:rsidRDefault="004C0261" w:rsidP="004C0261">
      <w:pPr>
        <w:rPr>
          <w:rFonts w:ascii="Arial" w:hAnsi="Arial" w:cs="Arial"/>
          <w:b/>
          <w:sz w:val="36"/>
          <w:szCs w:val="36"/>
        </w:rPr>
      </w:pPr>
    </w:p>
    <w:p w14:paraId="72B772F5" w14:textId="77777777" w:rsidR="004C0261" w:rsidRDefault="004C0261" w:rsidP="004C0261">
      <w:pPr>
        <w:rPr>
          <w:rFonts w:ascii="Arial" w:hAnsi="Arial" w:cs="Arial"/>
          <w:b/>
          <w:sz w:val="36"/>
          <w:szCs w:val="36"/>
        </w:rPr>
      </w:pPr>
    </w:p>
    <w:p w14:paraId="02C21D04" w14:textId="77777777" w:rsidR="004C0261" w:rsidRDefault="004C0261" w:rsidP="004C0261">
      <w:pPr>
        <w:rPr>
          <w:rFonts w:ascii="Arial" w:hAnsi="Arial" w:cs="Arial"/>
          <w:b/>
          <w:sz w:val="36"/>
          <w:szCs w:val="36"/>
        </w:rPr>
      </w:pPr>
    </w:p>
    <w:p w14:paraId="6BDFC73E" w14:textId="77777777" w:rsidR="004C0261" w:rsidRDefault="004C0261" w:rsidP="004C0261">
      <w:pPr>
        <w:rPr>
          <w:rFonts w:ascii="Arial" w:hAnsi="Arial" w:cs="Arial"/>
          <w:b/>
          <w:sz w:val="36"/>
          <w:szCs w:val="36"/>
        </w:rPr>
      </w:pPr>
    </w:p>
    <w:p w14:paraId="02EB767D" w14:textId="77777777" w:rsidR="004C0261" w:rsidRDefault="004C0261" w:rsidP="004C0261">
      <w:pPr>
        <w:rPr>
          <w:rFonts w:ascii="Arial" w:hAnsi="Arial" w:cs="Arial"/>
          <w:b/>
          <w:sz w:val="36"/>
          <w:szCs w:val="36"/>
        </w:rPr>
      </w:pPr>
    </w:p>
    <w:p w14:paraId="1E2D3F40" w14:textId="77777777" w:rsidR="004C0261" w:rsidRDefault="004C0261" w:rsidP="004C0261">
      <w:pPr>
        <w:rPr>
          <w:rFonts w:ascii="Arial" w:hAnsi="Arial" w:cs="Arial"/>
          <w:b/>
          <w:sz w:val="36"/>
          <w:szCs w:val="36"/>
        </w:rPr>
      </w:pPr>
    </w:p>
    <w:p w14:paraId="48E049AD" w14:textId="77777777" w:rsidR="004C0261" w:rsidRDefault="004C0261" w:rsidP="004C0261">
      <w:pPr>
        <w:rPr>
          <w:rFonts w:ascii="Arial" w:hAnsi="Arial" w:cs="Arial"/>
          <w:b/>
          <w:sz w:val="36"/>
          <w:szCs w:val="36"/>
        </w:rPr>
      </w:pPr>
    </w:p>
    <w:p w14:paraId="5F775101" w14:textId="77777777" w:rsidR="004C0261" w:rsidRDefault="004C0261" w:rsidP="004C0261">
      <w:pPr>
        <w:rPr>
          <w:rFonts w:ascii="Arial" w:hAnsi="Arial" w:cs="Arial"/>
          <w:b/>
          <w:sz w:val="36"/>
          <w:szCs w:val="36"/>
        </w:rPr>
      </w:pPr>
    </w:p>
    <w:p w14:paraId="7F6B876C" w14:textId="77777777" w:rsidR="004C0261" w:rsidRDefault="004C0261" w:rsidP="004C0261">
      <w:pPr>
        <w:rPr>
          <w:rFonts w:ascii="Arial" w:hAnsi="Arial" w:cs="Arial"/>
          <w:b/>
          <w:sz w:val="36"/>
          <w:szCs w:val="36"/>
        </w:rPr>
      </w:pPr>
    </w:p>
    <w:p w14:paraId="5B37484C" w14:textId="77777777" w:rsidR="004C0261" w:rsidRDefault="004C0261" w:rsidP="004C0261">
      <w:pPr>
        <w:pStyle w:val="ListParagraph"/>
        <w:numPr>
          <w:ilvl w:val="0"/>
          <w:numId w:val="25"/>
        </w:numPr>
        <w:rPr>
          <w:noProof/>
          <w:lang w:eastAsia="en-AU"/>
        </w:rPr>
      </w:pPr>
      <w:r w:rsidRPr="004C0261">
        <w:rPr>
          <w:rFonts w:ascii="Arial" w:hAnsi="Arial" w:cs="Arial"/>
          <w:b/>
          <w:sz w:val="36"/>
          <w:szCs w:val="36"/>
        </w:rPr>
        <w:lastRenderedPageBreak/>
        <w:t>How does light help us see?</w:t>
      </w:r>
      <w:r>
        <w:rPr>
          <w:noProof/>
          <w:lang w:eastAsia="en-AU"/>
        </w:rPr>
        <w:t xml:space="preserve"> </w:t>
      </w:r>
    </w:p>
    <w:p w14:paraId="72DD746E" w14:textId="77777777" w:rsidR="004C0261" w:rsidRDefault="004C0261" w:rsidP="004C0261">
      <w:pPr>
        <w:rPr>
          <w:noProof/>
          <w:lang w:eastAsia="en-AU"/>
        </w:rPr>
      </w:pPr>
    </w:p>
    <w:p w14:paraId="34C8A496" w14:textId="77777777" w:rsidR="004C0261" w:rsidRDefault="004C0261" w:rsidP="004C0261">
      <w:pPr>
        <w:rPr>
          <w:noProof/>
          <w:lang w:eastAsia="en-AU"/>
        </w:rPr>
      </w:pPr>
    </w:p>
    <w:p w14:paraId="105ED574" w14:textId="77777777" w:rsidR="004C0261" w:rsidRDefault="004C0261" w:rsidP="004C0261">
      <w:pPr>
        <w:rPr>
          <w:noProof/>
          <w:lang w:eastAsia="en-AU"/>
        </w:rPr>
      </w:pPr>
    </w:p>
    <w:p w14:paraId="212F7725" w14:textId="77777777" w:rsidR="004C0261" w:rsidRDefault="004C0261" w:rsidP="004C0261">
      <w:pPr>
        <w:rPr>
          <w:noProof/>
          <w:lang w:eastAsia="en-AU"/>
        </w:rPr>
      </w:pPr>
    </w:p>
    <w:p w14:paraId="34FA7C2A" w14:textId="77777777" w:rsidR="004C0261" w:rsidRDefault="004C0261" w:rsidP="004C0261">
      <w:pPr>
        <w:rPr>
          <w:noProof/>
          <w:lang w:eastAsia="en-AU"/>
        </w:rPr>
      </w:pPr>
    </w:p>
    <w:p w14:paraId="087A3A2B" w14:textId="77777777" w:rsidR="004C0261" w:rsidRDefault="004C0261" w:rsidP="004C0261">
      <w:pPr>
        <w:rPr>
          <w:noProof/>
          <w:lang w:eastAsia="en-AU"/>
        </w:rPr>
      </w:pPr>
    </w:p>
    <w:p w14:paraId="54162E1B" w14:textId="77777777" w:rsidR="004C0261" w:rsidRDefault="004C0261" w:rsidP="004C0261">
      <w:pPr>
        <w:rPr>
          <w:noProof/>
          <w:lang w:eastAsia="en-AU"/>
        </w:rPr>
      </w:pPr>
    </w:p>
    <w:p w14:paraId="71F39B45" w14:textId="77777777" w:rsidR="004C0261" w:rsidRDefault="004C0261" w:rsidP="004C0261">
      <w:pPr>
        <w:rPr>
          <w:noProof/>
          <w:lang w:eastAsia="en-AU"/>
        </w:rPr>
      </w:pPr>
    </w:p>
    <w:p w14:paraId="2998A1A0" w14:textId="77777777" w:rsidR="004C0261" w:rsidRDefault="004C0261" w:rsidP="004C0261">
      <w:pPr>
        <w:rPr>
          <w:noProof/>
          <w:lang w:eastAsia="en-AU"/>
        </w:rPr>
      </w:pPr>
    </w:p>
    <w:p w14:paraId="5F7D3ED4" w14:textId="77777777" w:rsidR="004C0261" w:rsidRDefault="004C0261" w:rsidP="004C0261">
      <w:pPr>
        <w:rPr>
          <w:noProof/>
          <w:lang w:eastAsia="en-AU"/>
        </w:rPr>
      </w:pPr>
    </w:p>
    <w:p w14:paraId="62E044B3" w14:textId="77777777" w:rsidR="004C0261" w:rsidRDefault="004C0261" w:rsidP="004C0261">
      <w:pPr>
        <w:rPr>
          <w:noProof/>
          <w:lang w:eastAsia="en-AU"/>
        </w:rPr>
      </w:pPr>
    </w:p>
    <w:p w14:paraId="50B86044" w14:textId="77777777" w:rsidR="004C0261" w:rsidRDefault="004C0261" w:rsidP="004C0261">
      <w:pPr>
        <w:rPr>
          <w:noProof/>
          <w:lang w:eastAsia="en-AU"/>
        </w:rPr>
      </w:pPr>
    </w:p>
    <w:p w14:paraId="4C51F75B" w14:textId="77777777" w:rsidR="004C0261" w:rsidRDefault="004C0261" w:rsidP="004C0261">
      <w:pPr>
        <w:rPr>
          <w:noProof/>
          <w:lang w:eastAsia="en-AU"/>
        </w:rPr>
      </w:pPr>
    </w:p>
    <w:p w14:paraId="7F8B320D" w14:textId="77777777" w:rsidR="004C0261" w:rsidRDefault="004C0261" w:rsidP="004C0261">
      <w:pPr>
        <w:rPr>
          <w:noProof/>
          <w:lang w:eastAsia="en-AU"/>
        </w:rPr>
      </w:pPr>
    </w:p>
    <w:p w14:paraId="1A0C0E51" w14:textId="77777777" w:rsidR="004C0261" w:rsidRDefault="004C0261" w:rsidP="004C0261">
      <w:pPr>
        <w:rPr>
          <w:noProof/>
          <w:lang w:eastAsia="en-AU"/>
        </w:rPr>
      </w:pPr>
    </w:p>
    <w:p w14:paraId="5B8DFAFD" w14:textId="77777777" w:rsidR="004C0261" w:rsidRDefault="004C0261" w:rsidP="004C0261">
      <w:pPr>
        <w:rPr>
          <w:noProof/>
          <w:lang w:eastAsia="en-AU"/>
        </w:rPr>
      </w:pPr>
    </w:p>
    <w:p w14:paraId="70E29346" w14:textId="77777777" w:rsidR="004C0261" w:rsidRDefault="004C0261" w:rsidP="004C0261">
      <w:pPr>
        <w:rPr>
          <w:noProof/>
          <w:lang w:eastAsia="en-AU"/>
        </w:rPr>
      </w:pPr>
    </w:p>
    <w:p w14:paraId="3F38DCB1" w14:textId="77777777" w:rsidR="004C0261" w:rsidRDefault="004C0261" w:rsidP="004C0261">
      <w:pPr>
        <w:rPr>
          <w:noProof/>
          <w:lang w:eastAsia="en-AU"/>
        </w:rPr>
      </w:pPr>
    </w:p>
    <w:p w14:paraId="03773A50" w14:textId="77777777" w:rsidR="004C0261" w:rsidRDefault="004C0261" w:rsidP="004C0261">
      <w:pPr>
        <w:rPr>
          <w:noProof/>
          <w:lang w:eastAsia="en-AU"/>
        </w:rPr>
      </w:pPr>
    </w:p>
    <w:p w14:paraId="1004B188" w14:textId="77777777" w:rsidR="004C0261" w:rsidRDefault="004C0261" w:rsidP="004C0261">
      <w:pPr>
        <w:rPr>
          <w:noProof/>
          <w:lang w:eastAsia="en-AU"/>
        </w:rPr>
      </w:pPr>
    </w:p>
    <w:p w14:paraId="1F1B772A" w14:textId="77777777" w:rsidR="004C0261" w:rsidRDefault="004C0261" w:rsidP="004C0261">
      <w:pPr>
        <w:rPr>
          <w:noProof/>
          <w:lang w:eastAsia="en-AU"/>
        </w:rPr>
      </w:pPr>
    </w:p>
    <w:p w14:paraId="7BB7480B" w14:textId="77777777" w:rsidR="004C0261" w:rsidRDefault="004C0261" w:rsidP="004C0261">
      <w:pPr>
        <w:rPr>
          <w:noProof/>
          <w:lang w:eastAsia="en-AU"/>
        </w:rPr>
      </w:pPr>
    </w:p>
    <w:p w14:paraId="4153BA45" w14:textId="77777777" w:rsidR="004C0261" w:rsidRDefault="004C0261" w:rsidP="004C0261">
      <w:pPr>
        <w:rPr>
          <w:noProof/>
          <w:lang w:eastAsia="en-AU"/>
        </w:rPr>
      </w:pPr>
    </w:p>
    <w:p w14:paraId="441DAEAD" w14:textId="77777777" w:rsidR="004C0261" w:rsidRDefault="004C0261" w:rsidP="004C0261">
      <w:pPr>
        <w:rPr>
          <w:noProof/>
          <w:lang w:eastAsia="en-AU"/>
        </w:rPr>
      </w:pPr>
    </w:p>
    <w:p w14:paraId="41C2F2DF" w14:textId="77777777" w:rsidR="004C0261" w:rsidRDefault="004C0261" w:rsidP="004C0261">
      <w:pPr>
        <w:rPr>
          <w:noProof/>
          <w:lang w:eastAsia="en-AU"/>
        </w:rPr>
      </w:pPr>
    </w:p>
    <w:p w14:paraId="6EEC2E8C" w14:textId="77777777" w:rsidR="004C0261" w:rsidRDefault="004C0261" w:rsidP="004C0261">
      <w:pPr>
        <w:rPr>
          <w:noProof/>
          <w:lang w:eastAsia="en-AU"/>
        </w:rPr>
      </w:pPr>
    </w:p>
    <w:p w14:paraId="75C2B362" w14:textId="77777777" w:rsidR="004C0261" w:rsidRPr="004C0261" w:rsidRDefault="004C0261" w:rsidP="004C0261">
      <w:pPr>
        <w:pStyle w:val="ListParagraph"/>
        <w:numPr>
          <w:ilvl w:val="0"/>
          <w:numId w:val="25"/>
        </w:numPr>
        <w:rPr>
          <w:noProof/>
          <w:lang w:eastAsia="en-AU"/>
        </w:rPr>
      </w:pPr>
      <w:r w:rsidRPr="00B8761C">
        <w:rPr>
          <w:rFonts w:ascii="Arial" w:hAnsi="Arial" w:cs="Arial"/>
          <w:b/>
          <w:sz w:val="36"/>
          <w:szCs w:val="36"/>
        </w:rPr>
        <w:lastRenderedPageBreak/>
        <w:t>How does light travel?</w:t>
      </w:r>
    </w:p>
    <w:p w14:paraId="4968A0A0" w14:textId="77777777" w:rsidR="004C0261" w:rsidRDefault="004C0261" w:rsidP="004C0261">
      <w:pPr>
        <w:rPr>
          <w:noProof/>
          <w:lang w:eastAsia="en-AU"/>
        </w:rPr>
      </w:pPr>
    </w:p>
    <w:p w14:paraId="4DE6F4DD" w14:textId="77777777" w:rsidR="004C0261" w:rsidRDefault="004C0261" w:rsidP="004C0261">
      <w:pPr>
        <w:rPr>
          <w:noProof/>
          <w:lang w:eastAsia="en-AU"/>
        </w:rPr>
      </w:pPr>
    </w:p>
    <w:p w14:paraId="304C9ADA" w14:textId="77777777" w:rsidR="004C0261" w:rsidRDefault="004C0261" w:rsidP="004C0261">
      <w:pPr>
        <w:rPr>
          <w:noProof/>
          <w:lang w:eastAsia="en-AU"/>
        </w:rPr>
      </w:pPr>
    </w:p>
    <w:p w14:paraId="05DD6B80" w14:textId="77777777" w:rsidR="004C0261" w:rsidRDefault="004C0261" w:rsidP="004C0261">
      <w:pPr>
        <w:rPr>
          <w:noProof/>
          <w:lang w:eastAsia="en-AU"/>
        </w:rPr>
      </w:pPr>
    </w:p>
    <w:p w14:paraId="1A71B9DC" w14:textId="77777777" w:rsidR="004C0261" w:rsidRDefault="004C0261" w:rsidP="004C0261">
      <w:pPr>
        <w:rPr>
          <w:noProof/>
          <w:lang w:eastAsia="en-AU"/>
        </w:rPr>
      </w:pPr>
    </w:p>
    <w:p w14:paraId="17F3F4C8" w14:textId="77777777" w:rsidR="004C0261" w:rsidRDefault="004C0261" w:rsidP="004C0261">
      <w:pPr>
        <w:rPr>
          <w:noProof/>
          <w:lang w:eastAsia="en-AU"/>
        </w:rPr>
      </w:pPr>
    </w:p>
    <w:p w14:paraId="0502578E" w14:textId="77777777" w:rsidR="004C0261" w:rsidRDefault="004C0261" w:rsidP="004C0261">
      <w:pPr>
        <w:rPr>
          <w:noProof/>
          <w:lang w:eastAsia="en-AU"/>
        </w:rPr>
      </w:pPr>
    </w:p>
    <w:p w14:paraId="45E58D38" w14:textId="77777777" w:rsidR="004C0261" w:rsidRDefault="004C0261" w:rsidP="004C0261">
      <w:pPr>
        <w:rPr>
          <w:noProof/>
          <w:lang w:eastAsia="en-AU"/>
        </w:rPr>
      </w:pPr>
    </w:p>
    <w:p w14:paraId="126784BF" w14:textId="77777777" w:rsidR="004C0261" w:rsidRDefault="004C0261" w:rsidP="004C0261">
      <w:pPr>
        <w:rPr>
          <w:noProof/>
          <w:lang w:eastAsia="en-AU"/>
        </w:rPr>
      </w:pPr>
    </w:p>
    <w:p w14:paraId="285C6057" w14:textId="77777777" w:rsidR="004C0261" w:rsidRDefault="004C0261" w:rsidP="004C0261">
      <w:pPr>
        <w:rPr>
          <w:noProof/>
          <w:lang w:eastAsia="en-AU"/>
        </w:rPr>
      </w:pPr>
    </w:p>
    <w:p w14:paraId="7AE8B1FC" w14:textId="77777777" w:rsidR="004C0261" w:rsidRDefault="004C0261" w:rsidP="004C0261">
      <w:pPr>
        <w:rPr>
          <w:noProof/>
          <w:lang w:eastAsia="en-AU"/>
        </w:rPr>
      </w:pPr>
    </w:p>
    <w:p w14:paraId="4C00FC38" w14:textId="77777777" w:rsidR="004C0261" w:rsidRDefault="004C0261" w:rsidP="004C0261">
      <w:pPr>
        <w:rPr>
          <w:noProof/>
          <w:lang w:eastAsia="en-AU"/>
        </w:rPr>
      </w:pPr>
    </w:p>
    <w:p w14:paraId="5CD8CAEE" w14:textId="77777777" w:rsidR="004C0261" w:rsidRDefault="004C0261" w:rsidP="004C0261">
      <w:pPr>
        <w:rPr>
          <w:noProof/>
          <w:lang w:eastAsia="en-AU"/>
        </w:rPr>
      </w:pPr>
    </w:p>
    <w:p w14:paraId="03EDFD75" w14:textId="77777777" w:rsidR="004C0261" w:rsidRDefault="004C0261" w:rsidP="004C0261">
      <w:pPr>
        <w:rPr>
          <w:noProof/>
          <w:lang w:eastAsia="en-AU"/>
        </w:rPr>
      </w:pPr>
    </w:p>
    <w:p w14:paraId="5C2121AE" w14:textId="77777777" w:rsidR="004C0261" w:rsidRDefault="004C0261" w:rsidP="004C0261">
      <w:pPr>
        <w:rPr>
          <w:noProof/>
          <w:lang w:eastAsia="en-AU"/>
        </w:rPr>
      </w:pPr>
    </w:p>
    <w:p w14:paraId="7E16088B" w14:textId="77777777" w:rsidR="004C0261" w:rsidRDefault="004C0261" w:rsidP="004C0261">
      <w:pPr>
        <w:rPr>
          <w:noProof/>
          <w:lang w:eastAsia="en-AU"/>
        </w:rPr>
      </w:pPr>
    </w:p>
    <w:p w14:paraId="2E52B1C3" w14:textId="77777777" w:rsidR="004C0261" w:rsidRDefault="004C0261" w:rsidP="004C0261">
      <w:pPr>
        <w:rPr>
          <w:noProof/>
          <w:lang w:eastAsia="en-AU"/>
        </w:rPr>
      </w:pPr>
    </w:p>
    <w:p w14:paraId="357A43A8" w14:textId="77777777" w:rsidR="004C0261" w:rsidRDefault="004C0261" w:rsidP="004C0261">
      <w:pPr>
        <w:rPr>
          <w:noProof/>
          <w:lang w:eastAsia="en-AU"/>
        </w:rPr>
      </w:pPr>
    </w:p>
    <w:p w14:paraId="2E825841" w14:textId="77777777" w:rsidR="004C0261" w:rsidRDefault="004C0261" w:rsidP="004C0261">
      <w:pPr>
        <w:rPr>
          <w:noProof/>
          <w:lang w:eastAsia="en-AU"/>
        </w:rPr>
      </w:pPr>
    </w:p>
    <w:p w14:paraId="59806F62" w14:textId="77777777" w:rsidR="004C0261" w:rsidRDefault="004C0261" w:rsidP="004C0261">
      <w:pPr>
        <w:rPr>
          <w:noProof/>
          <w:lang w:eastAsia="en-AU"/>
        </w:rPr>
      </w:pPr>
    </w:p>
    <w:p w14:paraId="2F3DDE2A" w14:textId="77777777" w:rsidR="004C0261" w:rsidRDefault="004C0261" w:rsidP="004C0261">
      <w:pPr>
        <w:rPr>
          <w:noProof/>
          <w:lang w:eastAsia="en-AU"/>
        </w:rPr>
      </w:pPr>
    </w:p>
    <w:p w14:paraId="7380C9BF" w14:textId="77777777" w:rsidR="004C0261" w:rsidRDefault="004C0261" w:rsidP="004C0261">
      <w:pPr>
        <w:rPr>
          <w:noProof/>
          <w:lang w:eastAsia="en-AU"/>
        </w:rPr>
      </w:pPr>
    </w:p>
    <w:p w14:paraId="2EC89215" w14:textId="77777777" w:rsidR="004C0261" w:rsidRDefault="004C0261" w:rsidP="004C0261">
      <w:pPr>
        <w:rPr>
          <w:noProof/>
          <w:lang w:eastAsia="en-AU"/>
        </w:rPr>
      </w:pPr>
    </w:p>
    <w:p w14:paraId="5F990678" w14:textId="77777777" w:rsidR="004C0261" w:rsidRDefault="004C0261" w:rsidP="004C0261">
      <w:pPr>
        <w:rPr>
          <w:noProof/>
          <w:lang w:eastAsia="en-AU"/>
        </w:rPr>
      </w:pPr>
    </w:p>
    <w:p w14:paraId="0C9A1771" w14:textId="77777777" w:rsidR="004C0261" w:rsidRDefault="004C0261" w:rsidP="004C0261">
      <w:pPr>
        <w:rPr>
          <w:noProof/>
          <w:lang w:eastAsia="en-AU"/>
        </w:rPr>
      </w:pPr>
    </w:p>
    <w:p w14:paraId="0E820878" w14:textId="77777777" w:rsidR="004C0261" w:rsidRDefault="004C0261" w:rsidP="004C0261">
      <w:pPr>
        <w:rPr>
          <w:noProof/>
          <w:lang w:eastAsia="en-AU"/>
        </w:rPr>
      </w:pPr>
    </w:p>
    <w:p w14:paraId="2D8BA2D6" w14:textId="77777777" w:rsidR="004C0261" w:rsidRPr="004C0261" w:rsidRDefault="004C0261" w:rsidP="004C0261">
      <w:pPr>
        <w:pStyle w:val="ListParagraph"/>
        <w:numPr>
          <w:ilvl w:val="0"/>
          <w:numId w:val="25"/>
        </w:numPr>
        <w:rPr>
          <w:noProof/>
          <w:lang w:eastAsia="en-AU"/>
        </w:rPr>
      </w:pPr>
      <w:r>
        <w:rPr>
          <w:rFonts w:ascii="Arial" w:hAnsi="Arial" w:cs="Arial"/>
          <w:b/>
          <w:sz w:val="36"/>
          <w:szCs w:val="36"/>
        </w:rPr>
        <w:lastRenderedPageBreak/>
        <w:t>How far does light travel</w:t>
      </w:r>
      <w:r w:rsidRPr="00703B5C">
        <w:rPr>
          <w:rFonts w:ascii="Arial" w:hAnsi="Arial" w:cs="Arial"/>
          <w:b/>
          <w:sz w:val="36"/>
          <w:szCs w:val="36"/>
        </w:rPr>
        <w:t>?</w:t>
      </w:r>
    </w:p>
    <w:p w14:paraId="60F2AAE8" w14:textId="77777777" w:rsidR="004C0261" w:rsidRDefault="004C0261" w:rsidP="004C0261">
      <w:pPr>
        <w:rPr>
          <w:noProof/>
          <w:lang w:eastAsia="en-AU"/>
        </w:rPr>
      </w:pPr>
    </w:p>
    <w:p w14:paraId="589364D7" w14:textId="77777777" w:rsidR="004C0261" w:rsidRDefault="004C0261" w:rsidP="004C0261">
      <w:pPr>
        <w:rPr>
          <w:noProof/>
          <w:lang w:eastAsia="en-AU"/>
        </w:rPr>
      </w:pPr>
    </w:p>
    <w:p w14:paraId="29906ECA" w14:textId="77777777" w:rsidR="004C0261" w:rsidRDefault="004C0261" w:rsidP="004C0261">
      <w:pPr>
        <w:rPr>
          <w:noProof/>
          <w:lang w:eastAsia="en-AU"/>
        </w:rPr>
      </w:pPr>
    </w:p>
    <w:p w14:paraId="24F6F754" w14:textId="77777777" w:rsidR="004C0261" w:rsidRDefault="004C0261" w:rsidP="004C0261">
      <w:pPr>
        <w:rPr>
          <w:noProof/>
          <w:lang w:eastAsia="en-AU"/>
        </w:rPr>
      </w:pPr>
    </w:p>
    <w:p w14:paraId="317B10FB" w14:textId="77777777" w:rsidR="004C0261" w:rsidRDefault="004C0261" w:rsidP="004C0261">
      <w:pPr>
        <w:rPr>
          <w:noProof/>
          <w:lang w:eastAsia="en-AU"/>
        </w:rPr>
      </w:pPr>
    </w:p>
    <w:p w14:paraId="59474140" w14:textId="77777777" w:rsidR="004C0261" w:rsidRDefault="004C0261" w:rsidP="004C0261">
      <w:pPr>
        <w:rPr>
          <w:noProof/>
          <w:lang w:eastAsia="en-AU"/>
        </w:rPr>
      </w:pPr>
    </w:p>
    <w:p w14:paraId="1D9F2CD0" w14:textId="77777777" w:rsidR="004C0261" w:rsidRDefault="004C0261" w:rsidP="004C0261">
      <w:pPr>
        <w:rPr>
          <w:noProof/>
          <w:lang w:eastAsia="en-AU"/>
        </w:rPr>
      </w:pPr>
    </w:p>
    <w:p w14:paraId="7E86E500" w14:textId="77777777" w:rsidR="004C0261" w:rsidRDefault="004C0261" w:rsidP="004C0261">
      <w:pPr>
        <w:rPr>
          <w:noProof/>
          <w:lang w:eastAsia="en-AU"/>
        </w:rPr>
      </w:pPr>
    </w:p>
    <w:p w14:paraId="180C2F1B" w14:textId="77777777" w:rsidR="004C0261" w:rsidRDefault="004C0261" w:rsidP="004C0261">
      <w:pPr>
        <w:rPr>
          <w:noProof/>
          <w:lang w:eastAsia="en-AU"/>
        </w:rPr>
      </w:pPr>
    </w:p>
    <w:p w14:paraId="2677ED43" w14:textId="77777777" w:rsidR="004C0261" w:rsidRDefault="004C0261" w:rsidP="004C0261">
      <w:pPr>
        <w:rPr>
          <w:noProof/>
          <w:lang w:eastAsia="en-AU"/>
        </w:rPr>
      </w:pPr>
    </w:p>
    <w:p w14:paraId="61D5DDA2" w14:textId="77777777" w:rsidR="004C0261" w:rsidRDefault="004C0261" w:rsidP="004C0261">
      <w:pPr>
        <w:rPr>
          <w:noProof/>
          <w:lang w:eastAsia="en-AU"/>
        </w:rPr>
      </w:pPr>
    </w:p>
    <w:p w14:paraId="64A475D4" w14:textId="77777777" w:rsidR="004C0261" w:rsidRDefault="004C0261" w:rsidP="004C0261">
      <w:pPr>
        <w:rPr>
          <w:noProof/>
          <w:lang w:eastAsia="en-AU"/>
        </w:rPr>
      </w:pPr>
    </w:p>
    <w:p w14:paraId="14492806" w14:textId="77777777" w:rsidR="004C0261" w:rsidRDefault="004C0261" w:rsidP="004C0261">
      <w:pPr>
        <w:rPr>
          <w:noProof/>
          <w:lang w:eastAsia="en-AU"/>
        </w:rPr>
      </w:pPr>
    </w:p>
    <w:p w14:paraId="55913822" w14:textId="77777777" w:rsidR="004C0261" w:rsidRDefault="004C0261" w:rsidP="004C0261">
      <w:pPr>
        <w:rPr>
          <w:noProof/>
          <w:lang w:eastAsia="en-AU"/>
        </w:rPr>
      </w:pPr>
    </w:p>
    <w:p w14:paraId="3F2354E8" w14:textId="77777777" w:rsidR="004C0261" w:rsidRDefault="004C0261" w:rsidP="004C0261">
      <w:pPr>
        <w:rPr>
          <w:noProof/>
          <w:lang w:eastAsia="en-AU"/>
        </w:rPr>
      </w:pPr>
    </w:p>
    <w:p w14:paraId="497D18FB" w14:textId="77777777" w:rsidR="004C0261" w:rsidRDefault="004C0261" w:rsidP="004C0261">
      <w:pPr>
        <w:rPr>
          <w:noProof/>
          <w:lang w:eastAsia="en-AU"/>
        </w:rPr>
      </w:pPr>
    </w:p>
    <w:p w14:paraId="5F3420B6" w14:textId="77777777" w:rsidR="004C0261" w:rsidRDefault="004C0261" w:rsidP="004C0261">
      <w:pPr>
        <w:rPr>
          <w:noProof/>
          <w:lang w:eastAsia="en-AU"/>
        </w:rPr>
      </w:pPr>
    </w:p>
    <w:p w14:paraId="6DD7C38D" w14:textId="77777777" w:rsidR="004C0261" w:rsidRDefault="004C0261" w:rsidP="004C0261">
      <w:pPr>
        <w:rPr>
          <w:noProof/>
          <w:lang w:eastAsia="en-AU"/>
        </w:rPr>
      </w:pPr>
    </w:p>
    <w:p w14:paraId="0975E579" w14:textId="77777777" w:rsidR="004C0261" w:rsidRDefault="004C0261" w:rsidP="004C0261">
      <w:pPr>
        <w:rPr>
          <w:noProof/>
          <w:lang w:eastAsia="en-AU"/>
        </w:rPr>
      </w:pPr>
    </w:p>
    <w:p w14:paraId="0AF10024" w14:textId="77777777" w:rsidR="004C0261" w:rsidRDefault="004C0261" w:rsidP="004C0261">
      <w:pPr>
        <w:rPr>
          <w:noProof/>
          <w:lang w:eastAsia="en-AU"/>
        </w:rPr>
      </w:pPr>
    </w:p>
    <w:p w14:paraId="5A9F2CDC" w14:textId="77777777" w:rsidR="004C0261" w:rsidRDefault="004C0261" w:rsidP="004C0261">
      <w:pPr>
        <w:rPr>
          <w:noProof/>
          <w:lang w:eastAsia="en-AU"/>
        </w:rPr>
      </w:pPr>
    </w:p>
    <w:p w14:paraId="2788CE36" w14:textId="77777777" w:rsidR="004C0261" w:rsidRDefault="004C0261" w:rsidP="004C0261">
      <w:pPr>
        <w:rPr>
          <w:noProof/>
          <w:lang w:eastAsia="en-AU"/>
        </w:rPr>
      </w:pPr>
    </w:p>
    <w:p w14:paraId="465BC2BC" w14:textId="77777777" w:rsidR="004C0261" w:rsidRDefault="004C0261" w:rsidP="004C0261">
      <w:pPr>
        <w:rPr>
          <w:noProof/>
          <w:lang w:eastAsia="en-AU"/>
        </w:rPr>
      </w:pPr>
    </w:p>
    <w:p w14:paraId="494A8D53" w14:textId="77777777" w:rsidR="004C0261" w:rsidRDefault="004C0261" w:rsidP="004C0261">
      <w:pPr>
        <w:rPr>
          <w:noProof/>
          <w:lang w:eastAsia="en-AU"/>
        </w:rPr>
      </w:pPr>
    </w:p>
    <w:p w14:paraId="4C1C79A0" w14:textId="77777777" w:rsidR="004C0261" w:rsidRDefault="004C0261" w:rsidP="004C0261">
      <w:pPr>
        <w:rPr>
          <w:noProof/>
          <w:lang w:eastAsia="en-AU"/>
        </w:rPr>
      </w:pPr>
    </w:p>
    <w:p w14:paraId="7B72CC1C" w14:textId="77777777" w:rsidR="004C0261" w:rsidRDefault="004C0261" w:rsidP="004C0261">
      <w:pPr>
        <w:rPr>
          <w:noProof/>
          <w:lang w:eastAsia="en-AU"/>
        </w:rPr>
      </w:pPr>
    </w:p>
    <w:p w14:paraId="7E0D37F8" w14:textId="77777777" w:rsidR="004C0261" w:rsidRDefault="004C0261" w:rsidP="004C0261">
      <w:pPr>
        <w:pStyle w:val="ListParagraph"/>
        <w:numPr>
          <w:ilvl w:val="0"/>
          <w:numId w:val="25"/>
        </w:numPr>
        <w:rPr>
          <w:noProof/>
          <w:lang w:eastAsia="en-AU"/>
        </w:rPr>
      </w:pPr>
      <w:r>
        <w:rPr>
          <w:rFonts w:ascii="Arial" w:hAnsi="Arial" w:cs="Arial"/>
          <w:b/>
          <w:sz w:val="36"/>
          <w:szCs w:val="36"/>
        </w:rPr>
        <w:lastRenderedPageBreak/>
        <w:t>What is a shadow</w:t>
      </w:r>
      <w:r w:rsidRPr="00703B5C">
        <w:rPr>
          <w:rFonts w:ascii="Arial" w:hAnsi="Arial" w:cs="Arial"/>
          <w:b/>
          <w:sz w:val="36"/>
          <w:szCs w:val="36"/>
        </w:rPr>
        <w:t>?</w:t>
      </w:r>
    </w:p>
    <w:p w14:paraId="5C291137" w14:textId="77777777" w:rsidR="004C0261" w:rsidRPr="004C0261" w:rsidRDefault="004C0261" w:rsidP="004C0261">
      <w:pPr>
        <w:rPr>
          <w:rFonts w:ascii="Arial" w:hAnsi="Arial" w:cs="Arial"/>
          <w:b/>
          <w:sz w:val="36"/>
          <w:szCs w:val="36"/>
        </w:rPr>
      </w:pPr>
    </w:p>
    <w:p w14:paraId="2E864904" w14:textId="77777777" w:rsidR="00703B5C" w:rsidRPr="00C63859" w:rsidRDefault="00703B5C">
      <w:pPr>
        <w:rPr>
          <w:rFonts w:ascii="Arial" w:hAnsi="Arial" w:cs="Arial"/>
          <w:sz w:val="24"/>
          <w:szCs w:val="24"/>
        </w:rPr>
      </w:pPr>
    </w:p>
    <w:sectPr w:rsidR="00703B5C" w:rsidRPr="00C63859" w:rsidSect="00447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9C"/>
    <w:multiLevelType w:val="multilevel"/>
    <w:tmpl w:val="75C0DD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D00CE"/>
    <w:multiLevelType w:val="multilevel"/>
    <w:tmpl w:val="10E2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643B9"/>
    <w:multiLevelType w:val="multilevel"/>
    <w:tmpl w:val="9E2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E1728"/>
    <w:multiLevelType w:val="multilevel"/>
    <w:tmpl w:val="1CA4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207563"/>
    <w:multiLevelType w:val="multilevel"/>
    <w:tmpl w:val="5BBC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05B94"/>
    <w:multiLevelType w:val="hybridMultilevel"/>
    <w:tmpl w:val="E9F6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D731E6"/>
    <w:multiLevelType w:val="hybridMultilevel"/>
    <w:tmpl w:val="BA447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04771A"/>
    <w:multiLevelType w:val="multilevel"/>
    <w:tmpl w:val="CF2A2E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26E12"/>
    <w:multiLevelType w:val="multilevel"/>
    <w:tmpl w:val="1FBE1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682DDE"/>
    <w:multiLevelType w:val="hybridMultilevel"/>
    <w:tmpl w:val="CA8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B7739E"/>
    <w:multiLevelType w:val="hybridMultilevel"/>
    <w:tmpl w:val="A0A0A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C7715C"/>
    <w:multiLevelType w:val="multilevel"/>
    <w:tmpl w:val="445C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473DC2"/>
    <w:multiLevelType w:val="multilevel"/>
    <w:tmpl w:val="13F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464FAD"/>
    <w:multiLevelType w:val="multilevel"/>
    <w:tmpl w:val="D434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AA5212"/>
    <w:multiLevelType w:val="multilevel"/>
    <w:tmpl w:val="64E8A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E56AA5"/>
    <w:multiLevelType w:val="hybridMultilevel"/>
    <w:tmpl w:val="2FA8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1C0765"/>
    <w:multiLevelType w:val="hybridMultilevel"/>
    <w:tmpl w:val="AD68E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D40A0B"/>
    <w:multiLevelType w:val="multilevel"/>
    <w:tmpl w:val="E5A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B003A1"/>
    <w:multiLevelType w:val="multilevel"/>
    <w:tmpl w:val="C806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3D6FC7"/>
    <w:multiLevelType w:val="hybridMultilevel"/>
    <w:tmpl w:val="A9B2AB8A"/>
    <w:lvl w:ilvl="0" w:tplc="7B8A0408">
      <w:numFmt w:val="bullet"/>
      <w:pStyle w:val="C2CTablebullet1"/>
      <w:lvlText w:val="•"/>
      <w:lvlJc w:val="left"/>
      <w:pPr>
        <w:ind w:left="720" w:hanging="360"/>
      </w:pPr>
      <w:rPr>
        <w:rFonts w:ascii="Arial" w:eastAsia="MS Gothic"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033B6"/>
    <w:multiLevelType w:val="multilevel"/>
    <w:tmpl w:val="FED4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865DDE"/>
    <w:multiLevelType w:val="multilevel"/>
    <w:tmpl w:val="A178F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7D005C"/>
    <w:multiLevelType w:val="multilevel"/>
    <w:tmpl w:val="D7C8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6F4663"/>
    <w:multiLevelType w:val="multilevel"/>
    <w:tmpl w:val="1E14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153132"/>
    <w:multiLevelType w:val="hybridMultilevel"/>
    <w:tmpl w:val="59DE3068"/>
    <w:lvl w:ilvl="0" w:tplc="C192A7B6">
      <w:start w:val="1"/>
      <w:numFmt w:val="decimal"/>
      <w:lvlText w:val="%1."/>
      <w:lvlJc w:val="left"/>
      <w:pPr>
        <w:ind w:left="502" w:hanging="360"/>
      </w:pPr>
      <w:rPr>
        <w:rFonts w:ascii="Arial" w:hAnsi="Arial" w:cs="Arial" w:hint="default"/>
        <w:b/>
        <w:sz w:val="36"/>
        <w:szCs w:val="36"/>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6"/>
  </w:num>
  <w:num w:numId="2">
    <w:abstractNumId w:val="5"/>
  </w:num>
  <w:num w:numId="3">
    <w:abstractNumId w:val="16"/>
  </w:num>
  <w:num w:numId="4">
    <w:abstractNumId w:val="10"/>
  </w:num>
  <w:num w:numId="5">
    <w:abstractNumId w:val="9"/>
  </w:num>
  <w:num w:numId="6">
    <w:abstractNumId w:val="18"/>
  </w:num>
  <w:num w:numId="7">
    <w:abstractNumId w:val="12"/>
  </w:num>
  <w:num w:numId="8">
    <w:abstractNumId w:val="22"/>
  </w:num>
  <w:num w:numId="9">
    <w:abstractNumId w:val="11"/>
  </w:num>
  <w:num w:numId="10">
    <w:abstractNumId w:val="20"/>
  </w:num>
  <w:num w:numId="11">
    <w:abstractNumId w:val="17"/>
  </w:num>
  <w:num w:numId="12">
    <w:abstractNumId w:val="2"/>
  </w:num>
  <w:num w:numId="13">
    <w:abstractNumId w:val="13"/>
  </w:num>
  <w:num w:numId="14">
    <w:abstractNumId w:val="8"/>
  </w:num>
  <w:num w:numId="15">
    <w:abstractNumId w:val="3"/>
  </w:num>
  <w:num w:numId="16">
    <w:abstractNumId w:val="4"/>
  </w:num>
  <w:num w:numId="17">
    <w:abstractNumId w:val="23"/>
  </w:num>
  <w:num w:numId="18">
    <w:abstractNumId w:val="7"/>
  </w:num>
  <w:num w:numId="19">
    <w:abstractNumId w:val="14"/>
  </w:num>
  <w:num w:numId="20">
    <w:abstractNumId w:val="1"/>
  </w:num>
  <w:num w:numId="21">
    <w:abstractNumId w:val="21"/>
  </w:num>
  <w:num w:numId="22">
    <w:abstractNumId w:val="0"/>
  </w:num>
  <w:num w:numId="23">
    <w:abstractNumId w:val="15"/>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59"/>
    <w:rsid w:val="0000651F"/>
    <w:rsid w:val="000735DE"/>
    <w:rsid w:val="00094FE9"/>
    <w:rsid w:val="000B2CE0"/>
    <w:rsid w:val="000B59C7"/>
    <w:rsid w:val="000B7EF9"/>
    <w:rsid w:val="00111D89"/>
    <w:rsid w:val="001C432C"/>
    <w:rsid w:val="001C6900"/>
    <w:rsid w:val="00261242"/>
    <w:rsid w:val="00275E0B"/>
    <w:rsid w:val="002804FC"/>
    <w:rsid w:val="00285A13"/>
    <w:rsid w:val="00301BB6"/>
    <w:rsid w:val="00365315"/>
    <w:rsid w:val="003C247A"/>
    <w:rsid w:val="004478E5"/>
    <w:rsid w:val="004C0261"/>
    <w:rsid w:val="004E7662"/>
    <w:rsid w:val="00513E82"/>
    <w:rsid w:val="00536B96"/>
    <w:rsid w:val="00604625"/>
    <w:rsid w:val="006854B7"/>
    <w:rsid w:val="0069608F"/>
    <w:rsid w:val="006A30F8"/>
    <w:rsid w:val="006E6542"/>
    <w:rsid w:val="00703B5C"/>
    <w:rsid w:val="00706A68"/>
    <w:rsid w:val="00707FA8"/>
    <w:rsid w:val="007922BF"/>
    <w:rsid w:val="007A594A"/>
    <w:rsid w:val="008411BF"/>
    <w:rsid w:val="00846B1F"/>
    <w:rsid w:val="00854079"/>
    <w:rsid w:val="00854919"/>
    <w:rsid w:val="00866AE8"/>
    <w:rsid w:val="009040A3"/>
    <w:rsid w:val="009543A1"/>
    <w:rsid w:val="009A0293"/>
    <w:rsid w:val="00A70061"/>
    <w:rsid w:val="00AD5A53"/>
    <w:rsid w:val="00B1122F"/>
    <w:rsid w:val="00B33842"/>
    <w:rsid w:val="00B3537C"/>
    <w:rsid w:val="00B54600"/>
    <w:rsid w:val="00B5585F"/>
    <w:rsid w:val="00B55DC6"/>
    <w:rsid w:val="00B620EE"/>
    <w:rsid w:val="00B8761C"/>
    <w:rsid w:val="00B90C9D"/>
    <w:rsid w:val="00BC5FFB"/>
    <w:rsid w:val="00C567D6"/>
    <w:rsid w:val="00C63859"/>
    <w:rsid w:val="00CC10CC"/>
    <w:rsid w:val="00CF1CFB"/>
    <w:rsid w:val="00D27CB4"/>
    <w:rsid w:val="00D35E62"/>
    <w:rsid w:val="00DB4BE5"/>
    <w:rsid w:val="00EB687A"/>
    <w:rsid w:val="00EC67DA"/>
    <w:rsid w:val="00EE5619"/>
    <w:rsid w:val="00EE6C16"/>
    <w:rsid w:val="00F15EA8"/>
    <w:rsid w:val="00F20B36"/>
    <w:rsid w:val="00F27D80"/>
    <w:rsid w:val="00F56053"/>
    <w:rsid w:val="00FE2EC8"/>
    <w:rsid w:val="00FF7B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9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E5"/>
  </w:style>
  <w:style w:type="paragraph" w:styleId="Heading4">
    <w:name w:val="heading 4"/>
    <w:basedOn w:val="Normal"/>
    <w:next w:val="Normal"/>
    <w:link w:val="Heading4Char"/>
    <w:uiPriority w:val="9"/>
    <w:unhideWhenUsed/>
    <w:qFormat/>
    <w:rsid w:val="00BC5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C5FF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Sourcegrey">
    <w:name w:val="C2C Source grey"/>
    <w:basedOn w:val="Normal"/>
    <w:qFormat/>
    <w:rsid w:val="00B90C9D"/>
    <w:pPr>
      <w:spacing w:before="20" w:after="20" w:line="240" w:lineRule="auto"/>
      <w:jc w:val="right"/>
    </w:pPr>
    <w:rPr>
      <w:rFonts w:ascii="Arial" w:eastAsia="Cambria" w:hAnsi="Arial" w:cs="Times New Roman"/>
      <w:color w:val="A6A6A6"/>
      <w:sz w:val="18"/>
      <w:szCs w:val="18"/>
    </w:rPr>
  </w:style>
  <w:style w:type="paragraph" w:customStyle="1" w:styleId="C2CePublishing">
    <w:name w:val="C2C ePublishing"/>
    <w:basedOn w:val="Normal"/>
    <w:link w:val="C2CePublishingChar"/>
    <w:qFormat/>
    <w:rsid w:val="00B90C9D"/>
    <w:pPr>
      <w:spacing w:before="120" w:after="60" w:line="240" w:lineRule="auto"/>
    </w:pPr>
    <w:rPr>
      <w:rFonts w:ascii="Arial" w:eastAsia="Cambria" w:hAnsi="Arial" w:cs="Times New Roman"/>
      <w:color w:val="00B050"/>
      <w:szCs w:val="24"/>
    </w:rPr>
  </w:style>
  <w:style w:type="character" w:customStyle="1" w:styleId="C2CePublishingChar">
    <w:name w:val="C2C ePublishing Char"/>
    <w:link w:val="C2CePublishing"/>
    <w:rsid w:val="00B90C9D"/>
    <w:rPr>
      <w:rFonts w:ascii="Arial" w:eastAsia="Cambria" w:hAnsi="Arial" w:cs="Times New Roman"/>
      <w:color w:val="00B050"/>
      <w:szCs w:val="24"/>
    </w:rPr>
  </w:style>
  <w:style w:type="character" w:styleId="Hyperlink">
    <w:name w:val="Hyperlink"/>
    <w:basedOn w:val="DefaultParagraphFont"/>
    <w:uiPriority w:val="99"/>
    <w:unhideWhenUsed/>
    <w:rsid w:val="00B90C9D"/>
    <w:rPr>
      <w:color w:val="0000FF" w:themeColor="hyperlink"/>
      <w:u w:val="single"/>
    </w:rPr>
  </w:style>
  <w:style w:type="paragraph" w:styleId="ListParagraph">
    <w:name w:val="List Paragraph"/>
    <w:basedOn w:val="Normal"/>
    <w:uiPriority w:val="34"/>
    <w:qFormat/>
    <w:rsid w:val="00B90C9D"/>
    <w:pPr>
      <w:ind w:left="720"/>
      <w:contextualSpacing/>
    </w:pPr>
  </w:style>
  <w:style w:type="paragraph" w:customStyle="1" w:styleId="cd">
    <w:name w:val="cd"/>
    <w:basedOn w:val="Normal"/>
    <w:rsid w:val="00B353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E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42"/>
    <w:rPr>
      <w:rFonts w:ascii="Tahoma" w:hAnsi="Tahoma" w:cs="Tahoma"/>
      <w:sz w:val="16"/>
      <w:szCs w:val="16"/>
    </w:rPr>
  </w:style>
  <w:style w:type="character" w:customStyle="1" w:styleId="Heading5Char">
    <w:name w:val="Heading 5 Char"/>
    <w:basedOn w:val="DefaultParagraphFont"/>
    <w:link w:val="Heading5"/>
    <w:uiPriority w:val="9"/>
    <w:rsid w:val="00BC5FF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rsid w:val="00BC5FFB"/>
    <w:rPr>
      <w:rFonts w:asciiTheme="majorHAnsi" w:eastAsiaTheme="majorEastAsia" w:hAnsiTheme="majorHAnsi" w:cstheme="majorBidi"/>
      <w:b/>
      <w:bCs/>
      <w:i/>
      <w:iCs/>
      <w:color w:val="4F81BD" w:themeColor="accent1"/>
    </w:rPr>
  </w:style>
  <w:style w:type="paragraph" w:customStyle="1" w:styleId="C2CTablebullet1">
    <w:name w:val="C2C Table bullet 1"/>
    <w:basedOn w:val="Normal"/>
    <w:autoRedefine/>
    <w:qFormat/>
    <w:rsid w:val="00301BB6"/>
    <w:pPr>
      <w:numPr>
        <w:numId w:val="24"/>
      </w:numPr>
      <w:spacing w:before="40" w:after="40" w:line="240" w:lineRule="auto"/>
      <w:ind w:left="317" w:hanging="283"/>
    </w:pPr>
    <w:rPr>
      <w:rFonts w:ascii="Arial" w:eastAsia="Cambria"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E5"/>
  </w:style>
  <w:style w:type="paragraph" w:styleId="Heading4">
    <w:name w:val="heading 4"/>
    <w:basedOn w:val="Normal"/>
    <w:next w:val="Normal"/>
    <w:link w:val="Heading4Char"/>
    <w:uiPriority w:val="9"/>
    <w:unhideWhenUsed/>
    <w:qFormat/>
    <w:rsid w:val="00BC5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C5FF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Sourcegrey">
    <w:name w:val="C2C Source grey"/>
    <w:basedOn w:val="Normal"/>
    <w:qFormat/>
    <w:rsid w:val="00B90C9D"/>
    <w:pPr>
      <w:spacing w:before="20" w:after="20" w:line="240" w:lineRule="auto"/>
      <w:jc w:val="right"/>
    </w:pPr>
    <w:rPr>
      <w:rFonts w:ascii="Arial" w:eastAsia="Cambria" w:hAnsi="Arial" w:cs="Times New Roman"/>
      <w:color w:val="A6A6A6"/>
      <w:sz w:val="18"/>
      <w:szCs w:val="18"/>
    </w:rPr>
  </w:style>
  <w:style w:type="paragraph" w:customStyle="1" w:styleId="C2CePublishing">
    <w:name w:val="C2C ePublishing"/>
    <w:basedOn w:val="Normal"/>
    <w:link w:val="C2CePublishingChar"/>
    <w:qFormat/>
    <w:rsid w:val="00B90C9D"/>
    <w:pPr>
      <w:spacing w:before="120" w:after="60" w:line="240" w:lineRule="auto"/>
    </w:pPr>
    <w:rPr>
      <w:rFonts w:ascii="Arial" w:eastAsia="Cambria" w:hAnsi="Arial" w:cs="Times New Roman"/>
      <w:color w:val="00B050"/>
      <w:szCs w:val="24"/>
    </w:rPr>
  </w:style>
  <w:style w:type="character" w:customStyle="1" w:styleId="C2CePublishingChar">
    <w:name w:val="C2C ePublishing Char"/>
    <w:link w:val="C2CePublishing"/>
    <w:rsid w:val="00B90C9D"/>
    <w:rPr>
      <w:rFonts w:ascii="Arial" w:eastAsia="Cambria" w:hAnsi="Arial" w:cs="Times New Roman"/>
      <w:color w:val="00B050"/>
      <w:szCs w:val="24"/>
    </w:rPr>
  </w:style>
  <w:style w:type="character" w:styleId="Hyperlink">
    <w:name w:val="Hyperlink"/>
    <w:basedOn w:val="DefaultParagraphFont"/>
    <w:uiPriority w:val="99"/>
    <w:unhideWhenUsed/>
    <w:rsid w:val="00B90C9D"/>
    <w:rPr>
      <w:color w:val="0000FF" w:themeColor="hyperlink"/>
      <w:u w:val="single"/>
    </w:rPr>
  </w:style>
  <w:style w:type="paragraph" w:styleId="ListParagraph">
    <w:name w:val="List Paragraph"/>
    <w:basedOn w:val="Normal"/>
    <w:uiPriority w:val="34"/>
    <w:qFormat/>
    <w:rsid w:val="00B90C9D"/>
    <w:pPr>
      <w:ind w:left="720"/>
      <w:contextualSpacing/>
    </w:pPr>
  </w:style>
  <w:style w:type="paragraph" w:customStyle="1" w:styleId="cd">
    <w:name w:val="cd"/>
    <w:basedOn w:val="Normal"/>
    <w:rsid w:val="00B353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E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42"/>
    <w:rPr>
      <w:rFonts w:ascii="Tahoma" w:hAnsi="Tahoma" w:cs="Tahoma"/>
      <w:sz w:val="16"/>
      <w:szCs w:val="16"/>
    </w:rPr>
  </w:style>
  <w:style w:type="character" w:customStyle="1" w:styleId="Heading5Char">
    <w:name w:val="Heading 5 Char"/>
    <w:basedOn w:val="DefaultParagraphFont"/>
    <w:link w:val="Heading5"/>
    <w:uiPriority w:val="9"/>
    <w:rsid w:val="00BC5FF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rsid w:val="00BC5FFB"/>
    <w:rPr>
      <w:rFonts w:asciiTheme="majorHAnsi" w:eastAsiaTheme="majorEastAsia" w:hAnsiTheme="majorHAnsi" w:cstheme="majorBidi"/>
      <w:b/>
      <w:bCs/>
      <w:i/>
      <w:iCs/>
      <w:color w:val="4F81BD" w:themeColor="accent1"/>
    </w:rPr>
  </w:style>
  <w:style w:type="paragraph" w:customStyle="1" w:styleId="C2CTablebullet1">
    <w:name w:val="C2C Table bullet 1"/>
    <w:basedOn w:val="Normal"/>
    <w:autoRedefine/>
    <w:qFormat/>
    <w:rsid w:val="00301BB6"/>
    <w:pPr>
      <w:numPr>
        <w:numId w:val="24"/>
      </w:numPr>
      <w:spacing w:before="40" w:after="40" w:line="240" w:lineRule="auto"/>
      <w:ind w:left="317" w:hanging="283"/>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0843">
      <w:bodyDiv w:val="1"/>
      <w:marLeft w:val="0"/>
      <w:marRight w:val="0"/>
      <w:marTop w:val="0"/>
      <w:marBottom w:val="0"/>
      <w:divBdr>
        <w:top w:val="none" w:sz="0" w:space="0" w:color="auto"/>
        <w:left w:val="none" w:sz="0" w:space="0" w:color="auto"/>
        <w:bottom w:val="none" w:sz="0" w:space="0" w:color="auto"/>
        <w:right w:val="none" w:sz="0" w:space="0" w:color="auto"/>
      </w:divBdr>
      <w:divsChild>
        <w:div w:id="382484705">
          <w:marLeft w:val="0"/>
          <w:marRight w:val="0"/>
          <w:marTop w:val="0"/>
          <w:marBottom w:val="0"/>
          <w:divBdr>
            <w:top w:val="none" w:sz="0" w:space="0" w:color="auto"/>
            <w:left w:val="none" w:sz="0" w:space="0" w:color="auto"/>
            <w:bottom w:val="none" w:sz="0" w:space="0" w:color="auto"/>
            <w:right w:val="none" w:sz="0" w:space="0" w:color="auto"/>
          </w:divBdr>
          <w:divsChild>
            <w:div w:id="10535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857">
      <w:bodyDiv w:val="1"/>
      <w:marLeft w:val="0"/>
      <w:marRight w:val="0"/>
      <w:marTop w:val="0"/>
      <w:marBottom w:val="0"/>
      <w:divBdr>
        <w:top w:val="none" w:sz="0" w:space="0" w:color="auto"/>
        <w:left w:val="none" w:sz="0" w:space="0" w:color="auto"/>
        <w:bottom w:val="none" w:sz="0" w:space="0" w:color="auto"/>
        <w:right w:val="none" w:sz="0" w:space="0" w:color="auto"/>
      </w:divBdr>
    </w:div>
    <w:div w:id="715282169">
      <w:bodyDiv w:val="1"/>
      <w:marLeft w:val="0"/>
      <w:marRight w:val="0"/>
      <w:marTop w:val="0"/>
      <w:marBottom w:val="0"/>
      <w:divBdr>
        <w:top w:val="none" w:sz="0" w:space="0" w:color="auto"/>
        <w:left w:val="none" w:sz="0" w:space="0" w:color="auto"/>
        <w:bottom w:val="none" w:sz="0" w:space="0" w:color="auto"/>
        <w:right w:val="none" w:sz="0" w:space="0" w:color="auto"/>
      </w:divBdr>
      <w:divsChild>
        <w:div w:id="251669614">
          <w:marLeft w:val="0"/>
          <w:marRight w:val="0"/>
          <w:marTop w:val="0"/>
          <w:marBottom w:val="0"/>
          <w:divBdr>
            <w:top w:val="none" w:sz="0" w:space="0" w:color="auto"/>
            <w:left w:val="none" w:sz="0" w:space="0" w:color="auto"/>
            <w:bottom w:val="none" w:sz="0" w:space="0" w:color="auto"/>
            <w:right w:val="none" w:sz="0" w:space="0" w:color="auto"/>
          </w:divBdr>
          <w:divsChild>
            <w:div w:id="718210606">
              <w:marLeft w:val="0"/>
              <w:marRight w:val="0"/>
              <w:marTop w:val="0"/>
              <w:marBottom w:val="0"/>
              <w:divBdr>
                <w:top w:val="none" w:sz="0" w:space="0" w:color="auto"/>
                <w:left w:val="none" w:sz="0" w:space="0" w:color="auto"/>
                <w:bottom w:val="none" w:sz="0" w:space="0" w:color="auto"/>
                <w:right w:val="none" w:sz="0" w:space="0" w:color="auto"/>
              </w:divBdr>
              <w:divsChild>
                <w:div w:id="766197165">
                  <w:marLeft w:val="0"/>
                  <w:marRight w:val="0"/>
                  <w:marTop w:val="0"/>
                  <w:marBottom w:val="0"/>
                  <w:divBdr>
                    <w:top w:val="none" w:sz="0" w:space="0" w:color="auto"/>
                    <w:left w:val="none" w:sz="0" w:space="0" w:color="auto"/>
                    <w:bottom w:val="none" w:sz="0" w:space="0" w:color="auto"/>
                    <w:right w:val="none" w:sz="0" w:space="0" w:color="auto"/>
                  </w:divBdr>
                  <w:divsChild>
                    <w:div w:id="1559436344">
                      <w:marLeft w:val="0"/>
                      <w:marRight w:val="0"/>
                      <w:marTop w:val="0"/>
                      <w:marBottom w:val="0"/>
                      <w:divBdr>
                        <w:top w:val="none" w:sz="0" w:space="0" w:color="auto"/>
                        <w:left w:val="none" w:sz="0" w:space="0" w:color="auto"/>
                        <w:bottom w:val="none" w:sz="0" w:space="0" w:color="auto"/>
                        <w:right w:val="none" w:sz="0" w:space="0" w:color="auto"/>
                      </w:divBdr>
                      <w:divsChild>
                        <w:div w:id="1306739846">
                          <w:marLeft w:val="0"/>
                          <w:marRight w:val="0"/>
                          <w:marTop w:val="0"/>
                          <w:marBottom w:val="0"/>
                          <w:divBdr>
                            <w:top w:val="none" w:sz="0" w:space="0" w:color="auto"/>
                            <w:left w:val="none" w:sz="0" w:space="0" w:color="auto"/>
                            <w:bottom w:val="none" w:sz="0" w:space="0" w:color="auto"/>
                            <w:right w:val="none" w:sz="0" w:space="0" w:color="auto"/>
                          </w:divBdr>
                        </w:div>
                        <w:div w:id="1528644431">
                          <w:marLeft w:val="0"/>
                          <w:marRight w:val="0"/>
                          <w:marTop w:val="0"/>
                          <w:marBottom w:val="0"/>
                          <w:divBdr>
                            <w:top w:val="none" w:sz="0" w:space="0" w:color="auto"/>
                            <w:left w:val="none" w:sz="0" w:space="0" w:color="auto"/>
                            <w:bottom w:val="none" w:sz="0" w:space="0" w:color="auto"/>
                            <w:right w:val="none" w:sz="0" w:space="0" w:color="auto"/>
                          </w:divBdr>
                        </w:div>
                        <w:div w:id="9770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96440">
          <w:marLeft w:val="0"/>
          <w:marRight w:val="0"/>
          <w:marTop w:val="0"/>
          <w:marBottom w:val="0"/>
          <w:divBdr>
            <w:top w:val="none" w:sz="0" w:space="0" w:color="auto"/>
            <w:left w:val="none" w:sz="0" w:space="0" w:color="auto"/>
            <w:bottom w:val="none" w:sz="0" w:space="0" w:color="auto"/>
            <w:right w:val="none" w:sz="0" w:space="0" w:color="auto"/>
          </w:divBdr>
          <w:divsChild>
            <w:div w:id="1311402357">
              <w:marLeft w:val="0"/>
              <w:marRight w:val="0"/>
              <w:marTop w:val="0"/>
              <w:marBottom w:val="0"/>
              <w:divBdr>
                <w:top w:val="none" w:sz="0" w:space="0" w:color="auto"/>
                <w:left w:val="none" w:sz="0" w:space="0" w:color="auto"/>
                <w:bottom w:val="none" w:sz="0" w:space="0" w:color="auto"/>
                <w:right w:val="none" w:sz="0" w:space="0" w:color="auto"/>
              </w:divBdr>
              <w:divsChild>
                <w:div w:id="635141568">
                  <w:marLeft w:val="0"/>
                  <w:marRight w:val="0"/>
                  <w:marTop w:val="0"/>
                  <w:marBottom w:val="0"/>
                  <w:divBdr>
                    <w:top w:val="none" w:sz="0" w:space="0" w:color="auto"/>
                    <w:left w:val="none" w:sz="0" w:space="0" w:color="auto"/>
                    <w:bottom w:val="none" w:sz="0" w:space="0" w:color="auto"/>
                    <w:right w:val="none" w:sz="0" w:space="0" w:color="auto"/>
                  </w:divBdr>
                  <w:divsChild>
                    <w:div w:id="197276843">
                      <w:marLeft w:val="0"/>
                      <w:marRight w:val="0"/>
                      <w:marTop w:val="0"/>
                      <w:marBottom w:val="0"/>
                      <w:divBdr>
                        <w:top w:val="none" w:sz="0" w:space="0" w:color="auto"/>
                        <w:left w:val="none" w:sz="0" w:space="0" w:color="auto"/>
                        <w:bottom w:val="none" w:sz="0" w:space="0" w:color="auto"/>
                        <w:right w:val="none" w:sz="0" w:space="0" w:color="auto"/>
                      </w:divBdr>
                      <w:divsChild>
                        <w:div w:id="265187858">
                          <w:marLeft w:val="0"/>
                          <w:marRight w:val="0"/>
                          <w:marTop w:val="0"/>
                          <w:marBottom w:val="0"/>
                          <w:divBdr>
                            <w:top w:val="none" w:sz="0" w:space="0" w:color="auto"/>
                            <w:left w:val="none" w:sz="0" w:space="0" w:color="auto"/>
                            <w:bottom w:val="none" w:sz="0" w:space="0" w:color="auto"/>
                            <w:right w:val="none" w:sz="0" w:space="0" w:color="auto"/>
                          </w:divBdr>
                        </w:div>
                        <w:div w:id="1209495033">
                          <w:marLeft w:val="0"/>
                          <w:marRight w:val="0"/>
                          <w:marTop w:val="0"/>
                          <w:marBottom w:val="0"/>
                          <w:divBdr>
                            <w:top w:val="none" w:sz="0" w:space="0" w:color="auto"/>
                            <w:left w:val="none" w:sz="0" w:space="0" w:color="auto"/>
                            <w:bottom w:val="none" w:sz="0" w:space="0" w:color="auto"/>
                            <w:right w:val="none" w:sz="0" w:space="0" w:color="auto"/>
                          </w:divBdr>
                        </w:div>
                        <w:div w:id="133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3870">
      <w:bodyDiv w:val="1"/>
      <w:marLeft w:val="0"/>
      <w:marRight w:val="0"/>
      <w:marTop w:val="0"/>
      <w:marBottom w:val="0"/>
      <w:divBdr>
        <w:top w:val="none" w:sz="0" w:space="0" w:color="auto"/>
        <w:left w:val="none" w:sz="0" w:space="0" w:color="auto"/>
        <w:bottom w:val="none" w:sz="0" w:space="0" w:color="auto"/>
        <w:right w:val="none" w:sz="0" w:space="0" w:color="auto"/>
      </w:divBdr>
      <w:divsChild>
        <w:div w:id="442575791">
          <w:marLeft w:val="0"/>
          <w:marRight w:val="0"/>
          <w:marTop w:val="0"/>
          <w:marBottom w:val="0"/>
          <w:divBdr>
            <w:top w:val="none" w:sz="0" w:space="0" w:color="auto"/>
            <w:left w:val="none" w:sz="0" w:space="0" w:color="auto"/>
            <w:bottom w:val="none" w:sz="0" w:space="0" w:color="auto"/>
            <w:right w:val="none" w:sz="0" w:space="0" w:color="auto"/>
          </w:divBdr>
        </w:div>
        <w:div w:id="1799372759">
          <w:marLeft w:val="0"/>
          <w:marRight w:val="0"/>
          <w:marTop w:val="0"/>
          <w:marBottom w:val="0"/>
          <w:divBdr>
            <w:top w:val="none" w:sz="0" w:space="0" w:color="auto"/>
            <w:left w:val="none" w:sz="0" w:space="0" w:color="auto"/>
            <w:bottom w:val="none" w:sz="0" w:space="0" w:color="auto"/>
            <w:right w:val="none" w:sz="0" w:space="0" w:color="auto"/>
          </w:divBdr>
        </w:div>
      </w:divsChild>
    </w:div>
    <w:div w:id="1051074903">
      <w:bodyDiv w:val="1"/>
      <w:marLeft w:val="0"/>
      <w:marRight w:val="0"/>
      <w:marTop w:val="0"/>
      <w:marBottom w:val="0"/>
      <w:divBdr>
        <w:top w:val="none" w:sz="0" w:space="0" w:color="auto"/>
        <w:left w:val="none" w:sz="0" w:space="0" w:color="auto"/>
        <w:bottom w:val="none" w:sz="0" w:space="0" w:color="auto"/>
        <w:right w:val="none" w:sz="0" w:space="0" w:color="auto"/>
      </w:divBdr>
      <w:divsChild>
        <w:div w:id="856309469">
          <w:marLeft w:val="0"/>
          <w:marRight w:val="0"/>
          <w:marTop w:val="0"/>
          <w:marBottom w:val="0"/>
          <w:divBdr>
            <w:top w:val="none" w:sz="0" w:space="0" w:color="auto"/>
            <w:left w:val="none" w:sz="0" w:space="0" w:color="auto"/>
            <w:bottom w:val="none" w:sz="0" w:space="0" w:color="auto"/>
            <w:right w:val="none" w:sz="0" w:space="0" w:color="auto"/>
          </w:divBdr>
          <w:divsChild>
            <w:div w:id="18291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88982">
      <w:bodyDiv w:val="1"/>
      <w:marLeft w:val="0"/>
      <w:marRight w:val="0"/>
      <w:marTop w:val="0"/>
      <w:marBottom w:val="0"/>
      <w:divBdr>
        <w:top w:val="none" w:sz="0" w:space="0" w:color="auto"/>
        <w:left w:val="none" w:sz="0" w:space="0" w:color="auto"/>
        <w:bottom w:val="none" w:sz="0" w:space="0" w:color="auto"/>
        <w:right w:val="none" w:sz="0" w:space="0" w:color="auto"/>
      </w:divBdr>
      <w:divsChild>
        <w:div w:id="203714920">
          <w:marLeft w:val="0"/>
          <w:marRight w:val="0"/>
          <w:marTop w:val="0"/>
          <w:marBottom w:val="0"/>
          <w:divBdr>
            <w:top w:val="none" w:sz="0" w:space="0" w:color="auto"/>
            <w:left w:val="none" w:sz="0" w:space="0" w:color="auto"/>
            <w:bottom w:val="none" w:sz="0" w:space="0" w:color="auto"/>
            <w:right w:val="none" w:sz="0" w:space="0" w:color="auto"/>
          </w:divBdr>
          <w:divsChild>
            <w:div w:id="1067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3927">
      <w:bodyDiv w:val="1"/>
      <w:marLeft w:val="0"/>
      <w:marRight w:val="0"/>
      <w:marTop w:val="0"/>
      <w:marBottom w:val="0"/>
      <w:divBdr>
        <w:top w:val="none" w:sz="0" w:space="0" w:color="auto"/>
        <w:left w:val="none" w:sz="0" w:space="0" w:color="auto"/>
        <w:bottom w:val="none" w:sz="0" w:space="0" w:color="auto"/>
        <w:right w:val="none" w:sz="0" w:space="0" w:color="auto"/>
      </w:divBdr>
      <w:divsChild>
        <w:div w:id="31660038">
          <w:marLeft w:val="0"/>
          <w:marRight w:val="0"/>
          <w:marTop w:val="0"/>
          <w:marBottom w:val="0"/>
          <w:divBdr>
            <w:top w:val="none" w:sz="0" w:space="0" w:color="auto"/>
            <w:left w:val="none" w:sz="0" w:space="0" w:color="auto"/>
            <w:bottom w:val="none" w:sz="0" w:space="0" w:color="auto"/>
            <w:right w:val="none" w:sz="0" w:space="0" w:color="auto"/>
          </w:divBdr>
        </w:div>
        <w:div w:id="821848540">
          <w:marLeft w:val="0"/>
          <w:marRight w:val="0"/>
          <w:marTop w:val="0"/>
          <w:marBottom w:val="0"/>
          <w:divBdr>
            <w:top w:val="none" w:sz="0" w:space="0" w:color="auto"/>
            <w:left w:val="none" w:sz="0" w:space="0" w:color="auto"/>
            <w:bottom w:val="none" w:sz="0" w:space="0" w:color="auto"/>
            <w:right w:val="none" w:sz="0" w:space="0" w:color="auto"/>
          </w:divBdr>
          <w:divsChild>
            <w:div w:id="691880171">
              <w:marLeft w:val="0"/>
              <w:marRight w:val="0"/>
              <w:marTop w:val="0"/>
              <w:marBottom w:val="0"/>
              <w:divBdr>
                <w:top w:val="none" w:sz="0" w:space="0" w:color="auto"/>
                <w:left w:val="none" w:sz="0" w:space="0" w:color="auto"/>
                <w:bottom w:val="none" w:sz="0" w:space="0" w:color="auto"/>
                <w:right w:val="none" w:sz="0" w:space="0" w:color="auto"/>
              </w:divBdr>
            </w:div>
          </w:divsChild>
        </w:div>
        <w:div w:id="305668320">
          <w:marLeft w:val="0"/>
          <w:marRight w:val="0"/>
          <w:marTop w:val="0"/>
          <w:marBottom w:val="0"/>
          <w:divBdr>
            <w:top w:val="none" w:sz="0" w:space="0" w:color="auto"/>
            <w:left w:val="none" w:sz="0" w:space="0" w:color="auto"/>
            <w:bottom w:val="none" w:sz="0" w:space="0" w:color="auto"/>
            <w:right w:val="none" w:sz="0" w:space="0" w:color="auto"/>
          </w:divBdr>
          <w:divsChild>
            <w:div w:id="11139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5743">
      <w:bodyDiv w:val="1"/>
      <w:marLeft w:val="0"/>
      <w:marRight w:val="0"/>
      <w:marTop w:val="0"/>
      <w:marBottom w:val="0"/>
      <w:divBdr>
        <w:top w:val="none" w:sz="0" w:space="0" w:color="auto"/>
        <w:left w:val="none" w:sz="0" w:space="0" w:color="auto"/>
        <w:bottom w:val="none" w:sz="0" w:space="0" w:color="auto"/>
        <w:right w:val="none" w:sz="0" w:space="0" w:color="auto"/>
      </w:divBdr>
      <w:divsChild>
        <w:div w:id="1821193177">
          <w:marLeft w:val="0"/>
          <w:marRight w:val="0"/>
          <w:marTop w:val="0"/>
          <w:marBottom w:val="0"/>
          <w:divBdr>
            <w:top w:val="none" w:sz="0" w:space="0" w:color="auto"/>
            <w:left w:val="none" w:sz="0" w:space="0" w:color="auto"/>
            <w:bottom w:val="none" w:sz="0" w:space="0" w:color="auto"/>
            <w:right w:val="none" w:sz="0" w:space="0" w:color="auto"/>
          </w:divBdr>
        </w:div>
        <w:div w:id="755514447">
          <w:marLeft w:val="0"/>
          <w:marRight w:val="0"/>
          <w:marTop w:val="0"/>
          <w:marBottom w:val="0"/>
          <w:divBdr>
            <w:top w:val="none" w:sz="0" w:space="0" w:color="auto"/>
            <w:left w:val="none" w:sz="0" w:space="0" w:color="auto"/>
            <w:bottom w:val="none" w:sz="0" w:space="0" w:color="auto"/>
            <w:right w:val="none" w:sz="0" w:space="0" w:color="auto"/>
          </w:divBdr>
        </w:div>
      </w:divsChild>
    </w:div>
    <w:div w:id="1381592704">
      <w:bodyDiv w:val="1"/>
      <w:marLeft w:val="0"/>
      <w:marRight w:val="0"/>
      <w:marTop w:val="0"/>
      <w:marBottom w:val="0"/>
      <w:divBdr>
        <w:top w:val="none" w:sz="0" w:space="0" w:color="auto"/>
        <w:left w:val="none" w:sz="0" w:space="0" w:color="auto"/>
        <w:bottom w:val="none" w:sz="0" w:space="0" w:color="auto"/>
        <w:right w:val="none" w:sz="0" w:space="0" w:color="auto"/>
      </w:divBdr>
      <w:divsChild>
        <w:div w:id="262299480">
          <w:marLeft w:val="0"/>
          <w:marRight w:val="0"/>
          <w:marTop w:val="0"/>
          <w:marBottom w:val="0"/>
          <w:divBdr>
            <w:top w:val="none" w:sz="0" w:space="0" w:color="auto"/>
            <w:left w:val="none" w:sz="0" w:space="0" w:color="auto"/>
            <w:bottom w:val="none" w:sz="0" w:space="0" w:color="auto"/>
            <w:right w:val="none" w:sz="0" w:space="0" w:color="auto"/>
          </w:divBdr>
          <w:divsChild>
            <w:div w:id="6812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555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15">
          <w:marLeft w:val="0"/>
          <w:marRight w:val="0"/>
          <w:marTop w:val="0"/>
          <w:marBottom w:val="0"/>
          <w:divBdr>
            <w:top w:val="none" w:sz="0" w:space="0" w:color="auto"/>
            <w:left w:val="none" w:sz="0" w:space="0" w:color="auto"/>
            <w:bottom w:val="none" w:sz="0" w:space="0" w:color="auto"/>
            <w:right w:val="none" w:sz="0" w:space="0" w:color="auto"/>
          </w:divBdr>
          <w:divsChild>
            <w:div w:id="1411654140">
              <w:marLeft w:val="0"/>
              <w:marRight w:val="0"/>
              <w:marTop w:val="0"/>
              <w:marBottom w:val="0"/>
              <w:divBdr>
                <w:top w:val="none" w:sz="0" w:space="0" w:color="auto"/>
                <w:left w:val="none" w:sz="0" w:space="0" w:color="auto"/>
                <w:bottom w:val="none" w:sz="0" w:space="0" w:color="auto"/>
                <w:right w:val="none" w:sz="0" w:space="0" w:color="auto"/>
              </w:divBdr>
              <w:divsChild>
                <w:div w:id="1604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9805">
      <w:bodyDiv w:val="1"/>
      <w:marLeft w:val="0"/>
      <w:marRight w:val="0"/>
      <w:marTop w:val="0"/>
      <w:marBottom w:val="0"/>
      <w:divBdr>
        <w:top w:val="none" w:sz="0" w:space="0" w:color="auto"/>
        <w:left w:val="none" w:sz="0" w:space="0" w:color="auto"/>
        <w:bottom w:val="none" w:sz="0" w:space="0" w:color="auto"/>
        <w:right w:val="none" w:sz="0" w:space="0" w:color="auto"/>
      </w:divBdr>
      <w:divsChild>
        <w:div w:id="88308654">
          <w:marLeft w:val="0"/>
          <w:marRight w:val="0"/>
          <w:marTop w:val="0"/>
          <w:marBottom w:val="0"/>
          <w:divBdr>
            <w:top w:val="none" w:sz="0" w:space="0" w:color="auto"/>
            <w:left w:val="none" w:sz="0" w:space="0" w:color="auto"/>
            <w:bottom w:val="none" w:sz="0" w:space="0" w:color="auto"/>
            <w:right w:val="none" w:sz="0" w:space="0" w:color="auto"/>
          </w:divBdr>
          <w:divsChild>
            <w:div w:id="4046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2814">
      <w:bodyDiv w:val="1"/>
      <w:marLeft w:val="0"/>
      <w:marRight w:val="0"/>
      <w:marTop w:val="0"/>
      <w:marBottom w:val="0"/>
      <w:divBdr>
        <w:top w:val="none" w:sz="0" w:space="0" w:color="auto"/>
        <w:left w:val="none" w:sz="0" w:space="0" w:color="auto"/>
        <w:bottom w:val="none" w:sz="0" w:space="0" w:color="auto"/>
        <w:right w:val="none" w:sz="0" w:space="0" w:color="auto"/>
      </w:divBdr>
      <w:divsChild>
        <w:div w:id="892274073">
          <w:marLeft w:val="0"/>
          <w:marRight w:val="0"/>
          <w:marTop w:val="0"/>
          <w:marBottom w:val="0"/>
          <w:divBdr>
            <w:top w:val="none" w:sz="0" w:space="0" w:color="auto"/>
            <w:left w:val="none" w:sz="0" w:space="0" w:color="auto"/>
            <w:bottom w:val="none" w:sz="0" w:space="0" w:color="auto"/>
            <w:right w:val="none" w:sz="0" w:space="0" w:color="auto"/>
          </w:divBdr>
          <w:divsChild>
            <w:div w:id="1372267761">
              <w:marLeft w:val="0"/>
              <w:marRight w:val="0"/>
              <w:marTop w:val="0"/>
              <w:marBottom w:val="0"/>
              <w:divBdr>
                <w:top w:val="none" w:sz="0" w:space="0" w:color="auto"/>
                <w:left w:val="none" w:sz="0" w:space="0" w:color="auto"/>
                <w:bottom w:val="none" w:sz="0" w:space="0" w:color="auto"/>
                <w:right w:val="none" w:sz="0" w:space="0" w:color="auto"/>
              </w:divBdr>
              <w:divsChild>
                <w:div w:id="2100909835">
                  <w:marLeft w:val="0"/>
                  <w:marRight w:val="0"/>
                  <w:marTop w:val="0"/>
                  <w:marBottom w:val="0"/>
                  <w:divBdr>
                    <w:top w:val="none" w:sz="0" w:space="0" w:color="auto"/>
                    <w:left w:val="none" w:sz="0" w:space="0" w:color="auto"/>
                    <w:bottom w:val="none" w:sz="0" w:space="0" w:color="auto"/>
                    <w:right w:val="none" w:sz="0" w:space="0" w:color="auto"/>
                  </w:divBdr>
                  <w:divsChild>
                    <w:div w:id="880558735">
                      <w:marLeft w:val="0"/>
                      <w:marRight w:val="0"/>
                      <w:marTop w:val="0"/>
                      <w:marBottom w:val="0"/>
                      <w:divBdr>
                        <w:top w:val="none" w:sz="0" w:space="0" w:color="auto"/>
                        <w:left w:val="none" w:sz="0" w:space="0" w:color="auto"/>
                        <w:bottom w:val="none" w:sz="0" w:space="0" w:color="auto"/>
                        <w:right w:val="none" w:sz="0" w:space="0" w:color="auto"/>
                      </w:divBdr>
                      <w:divsChild>
                        <w:div w:id="529228318">
                          <w:marLeft w:val="0"/>
                          <w:marRight w:val="0"/>
                          <w:marTop w:val="0"/>
                          <w:marBottom w:val="0"/>
                          <w:divBdr>
                            <w:top w:val="none" w:sz="0" w:space="0" w:color="auto"/>
                            <w:left w:val="none" w:sz="0" w:space="0" w:color="auto"/>
                            <w:bottom w:val="none" w:sz="0" w:space="0" w:color="auto"/>
                            <w:right w:val="none" w:sz="0" w:space="0" w:color="auto"/>
                          </w:divBdr>
                        </w:div>
                        <w:div w:id="975064838">
                          <w:marLeft w:val="0"/>
                          <w:marRight w:val="0"/>
                          <w:marTop w:val="0"/>
                          <w:marBottom w:val="0"/>
                          <w:divBdr>
                            <w:top w:val="none" w:sz="0" w:space="0" w:color="auto"/>
                            <w:left w:val="none" w:sz="0" w:space="0" w:color="auto"/>
                            <w:bottom w:val="none" w:sz="0" w:space="0" w:color="auto"/>
                            <w:right w:val="none" w:sz="0" w:space="0" w:color="auto"/>
                          </w:divBdr>
                        </w:div>
                        <w:div w:id="9169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540">
          <w:marLeft w:val="0"/>
          <w:marRight w:val="0"/>
          <w:marTop w:val="0"/>
          <w:marBottom w:val="0"/>
          <w:divBdr>
            <w:top w:val="none" w:sz="0" w:space="0" w:color="auto"/>
            <w:left w:val="none" w:sz="0" w:space="0" w:color="auto"/>
            <w:bottom w:val="none" w:sz="0" w:space="0" w:color="auto"/>
            <w:right w:val="none" w:sz="0" w:space="0" w:color="auto"/>
          </w:divBdr>
          <w:divsChild>
            <w:div w:id="953709510">
              <w:marLeft w:val="0"/>
              <w:marRight w:val="0"/>
              <w:marTop w:val="0"/>
              <w:marBottom w:val="0"/>
              <w:divBdr>
                <w:top w:val="none" w:sz="0" w:space="0" w:color="auto"/>
                <w:left w:val="none" w:sz="0" w:space="0" w:color="auto"/>
                <w:bottom w:val="none" w:sz="0" w:space="0" w:color="auto"/>
                <w:right w:val="none" w:sz="0" w:space="0" w:color="auto"/>
              </w:divBdr>
              <w:divsChild>
                <w:div w:id="1451707465">
                  <w:marLeft w:val="0"/>
                  <w:marRight w:val="0"/>
                  <w:marTop w:val="0"/>
                  <w:marBottom w:val="0"/>
                  <w:divBdr>
                    <w:top w:val="none" w:sz="0" w:space="0" w:color="auto"/>
                    <w:left w:val="none" w:sz="0" w:space="0" w:color="auto"/>
                    <w:bottom w:val="none" w:sz="0" w:space="0" w:color="auto"/>
                    <w:right w:val="none" w:sz="0" w:space="0" w:color="auto"/>
                  </w:divBdr>
                  <w:divsChild>
                    <w:div w:id="905601957">
                      <w:marLeft w:val="0"/>
                      <w:marRight w:val="0"/>
                      <w:marTop w:val="0"/>
                      <w:marBottom w:val="0"/>
                      <w:divBdr>
                        <w:top w:val="none" w:sz="0" w:space="0" w:color="auto"/>
                        <w:left w:val="none" w:sz="0" w:space="0" w:color="auto"/>
                        <w:bottom w:val="none" w:sz="0" w:space="0" w:color="auto"/>
                        <w:right w:val="none" w:sz="0" w:space="0" w:color="auto"/>
                      </w:divBdr>
                      <w:divsChild>
                        <w:div w:id="290868204">
                          <w:marLeft w:val="0"/>
                          <w:marRight w:val="0"/>
                          <w:marTop w:val="0"/>
                          <w:marBottom w:val="0"/>
                          <w:divBdr>
                            <w:top w:val="none" w:sz="0" w:space="0" w:color="auto"/>
                            <w:left w:val="none" w:sz="0" w:space="0" w:color="auto"/>
                            <w:bottom w:val="none" w:sz="0" w:space="0" w:color="auto"/>
                            <w:right w:val="none" w:sz="0" w:space="0" w:color="auto"/>
                          </w:divBdr>
                        </w:div>
                        <w:div w:id="721292532">
                          <w:marLeft w:val="0"/>
                          <w:marRight w:val="0"/>
                          <w:marTop w:val="0"/>
                          <w:marBottom w:val="0"/>
                          <w:divBdr>
                            <w:top w:val="none" w:sz="0" w:space="0" w:color="auto"/>
                            <w:left w:val="none" w:sz="0" w:space="0" w:color="auto"/>
                            <w:bottom w:val="none" w:sz="0" w:space="0" w:color="auto"/>
                            <w:right w:val="none" w:sz="0" w:space="0" w:color="auto"/>
                          </w:divBdr>
                        </w:div>
                        <w:div w:id="161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663840">
      <w:bodyDiv w:val="1"/>
      <w:marLeft w:val="0"/>
      <w:marRight w:val="0"/>
      <w:marTop w:val="0"/>
      <w:marBottom w:val="0"/>
      <w:divBdr>
        <w:top w:val="none" w:sz="0" w:space="0" w:color="auto"/>
        <w:left w:val="none" w:sz="0" w:space="0" w:color="auto"/>
        <w:bottom w:val="none" w:sz="0" w:space="0" w:color="auto"/>
        <w:right w:val="none" w:sz="0" w:space="0" w:color="auto"/>
      </w:divBdr>
      <w:divsChild>
        <w:div w:id="1452435134">
          <w:marLeft w:val="0"/>
          <w:marRight w:val="0"/>
          <w:marTop w:val="0"/>
          <w:marBottom w:val="0"/>
          <w:divBdr>
            <w:top w:val="none" w:sz="0" w:space="0" w:color="auto"/>
            <w:left w:val="none" w:sz="0" w:space="0" w:color="auto"/>
            <w:bottom w:val="none" w:sz="0" w:space="0" w:color="auto"/>
            <w:right w:val="none" w:sz="0" w:space="0" w:color="auto"/>
          </w:divBdr>
        </w:div>
        <w:div w:id="1053387169">
          <w:marLeft w:val="0"/>
          <w:marRight w:val="0"/>
          <w:marTop w:val="0"/>
          <w:marBottom w:val="0"/>
          <w:divBdr>
            <w:top w:val="none" w:sz="0" w:space="0" w:color="auto"/>
            <w:left w:val="none" w:sz="0" w:space="0" w:color="auto"/>
            <w:bottom w:val="none" w:sz="0" w:space="0" w:color="auto"/>
            <w:right w:val="none" w:sz="0" w:space="0" w:color="auto"/>
          </w:divBdr>
          <w:divsChild>
            <w:div w:id="677539461">
              <w:marLeft w:val="0"/>
              <w:marRight w:val="0"/>
              <w:marTop w:val="0"/>
              <w:marBottom w:val="0"/>
              <w:divBdr>
                <w:top w:val="none" w:sz="0" w:space="0" w:color="auto"/>
                <w:left w:val="none" w:sz="0" w:space="0" w:color="auto"/>
                <w:bottom w:val="none" w:sz="0" w:space="0" w:color="auto"/>
                <w:right w:val="none" w:sz="0" w:space="0" w:color="auto"/>
              </w:divBdr>
            </w:div>
          </w:divsChild>
        </w:div>
        <w:div w:id="1428234368">
          <w:marLeft w:val="0"/>
          <w:marRight w:val="0"/>
          <w:marTop w:val="0"/>
          <w:marBottom w:val="0"/>
          <w:divBdr>
            <w:top w:val="none" w:sz="0" w:space="0" w:color="auto"/>
            <w:left w:val="none" w:sz="0" w:space="0" w:color="auto"/>
            <w:bottom w:val="none" w:sz="0" w:space="0" w:color="auto"/>
            <w:right w:val="none" w:sz="0" w:space="0" w:color="auto"/>
          </w:divBdr>
          <w:divsChild>
            <w:div w:id="1783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233">
      <w:bodyDiv w:val="1"/>
      <w:marLeft w:val="0"/>
      <w:marRight w:val="0"/>
      <w:marTop w:val="0"/>
      <w:marBottom w:val="0"/>
      <w:divBdr>
        <w:top w:val="none" w:sz="0" w:space="0" w:color="auto"/>
        <w:left w:val="none" w:sz="0" w:space="0" w:color="auto"/>
        <w:bottom w:val="none" w:sz="0" w:space="0" w:color="auto"/>
        <w:right w:val="none" w:sz="0" w:space="0" w:color="auto"/>
      </w:divBdr>
      <w:divsChild>
        <w:div w:id="1458600240">
          <w:marLeft w:val="0"/>
          <w:marRight w:val="0"/>
          <w:marTop w:val="0"/>
          <w:marBottom w:val="0"/>
          <w:divBdr>
            <w:top w:val="none" w:sz="0" w:space="0" w:color="auto"/>
            <w:left w:val="none" w:sz="0" w:space="0" w:color="auto"/>
            <w:bottom w:val="none" w:sz="0" w:space="0" w:color="auto"/>
            <w:right w:val="none" w:sz="0" w:space="0" w:color="auto"/>
          </w:divBdr>
          <w:divsChild>
            <w:div w:id="77796742">
              <w:marLeft w:val="0"/>
              <w:marRight w:val="0"/>
              <w:marTop w:val="0"/>
              <w:marBottom w:val="0"/>
              <w:divBdr>
                <w:top w:val="none" w:sz="0" w:space="0" w:color="auto"/>
                <w:left w:val="none" w:sz="0" w:space="0" w:color="auto"/>
                <w:bottom w:val="none" w:sz="0" w:space="0" w:color="auto"/>
                <w:right w:val="none" w:sz="0" w:space="0" w:color="auto"/>
              </w:divBdr>
            </w:div>
          </w:divsChild>
        </w:div>
        <w:div w:id="453796510">
          <w:marLeft w:val="0"/>
          <w:marRight w:val="0"/>
          <w:marTop w:val="0"/>
          <w:marBottom w:val="0"/>
          <w:divBdr>
            <w:top w:val="none" w:sz="0" w:space="0" w:color="auto"/>
            <w:left w:val="none" w:sz="0" w:space="0" w:color="auto"/>
            <w:bottom w:val="none" w:sz="0" w:space="0" w:color="auto"/>
            <w:right w:val="none" w:sz="0" w:space="0" w:color="auto"/>
          </w:divBdr>
          <w:divsChild>
            <w:div w:id="1183666595">
              <w:marLeft w:val="0"/>
              <w:marRight w:val="0"/>
              <w:marTop w:val="0"/>
              <w:marBottom w:val="0"/>
              <w:divBdr>
                <w:top w:val="none" w:sz="0" w:space="0" w:color="auto"/>
                <w:left w:val="none" w:sz="0" w:space="0" w:color="auto"/>
                <w:bottom w:val="none" w:sz="0" w:space="0" w:color="auto"/>
                <w:right w:val="none" w:sz="0" w:space="0" w:color="auto"/>
              </w:divBdr>
            </w:div>
          </w:divsChild>
        </w:div>
        <w:div w:id="1589924142">
          <w:marLeft w:val="0"/>
          <w:marRight w:val="0"/>
          <w:marTop w:val="0"/>
          <w:marBottom w:val="0"/>
          <w:divBdr>
            <w:top w:val="none" w:sz="0" w:space="0" w:color="auto"/>
            <w:left w:val="none" w:sz="0" w:space="0" w:color="auto"/>
            <w:bottom w:val="none" w:sz="0" w:space="0" w:color="auto"/>
            <w:right w:val="none" w:sz="0" w:space="0" w:color="auto"/>
          </w:divBdr>
          <w:divsChild>
            <w:div w:id="16357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ustraliancurriculum.edu.au/Glossary?a=S&amp;t=Evidence" TargetMode="External"/><Relationship Id="rId21" Type="http://schemas.openxmlformats.org/officeDocument/2006/relationships/hyperlink" Target="http://www.australiancurriculum.edu.au/Curriculum/ContentDescription/ACSIS218" TargetMode="External"/><Relationship Id="rId22" Type="http://schemas.openxmlformats.org/officeDocument/2006/relationships/hyperlink" Target="http://www.australiancurriculum.edu.au/Curriculum/ContentDescription/ACSIS091" TargetMode="External"/><Relationship Id="rId23" Type="http://schemas.openxmlformats.org/officeDocument/2006/relationships/hyperlink" Target="http://www.australiancurriculum.edu.au/Curriculum/ContentDescription/ACSIS093" TargetMode="External"/><Relationship Id="rId24" Type="http://schemas.openxmlformats.org/officeDocument/2006/relationships/hyperlink" Target="http://www.australiancurriculum.edu.au/Science/Curriculum/F-10" TargetMode="External"/><Relationship Id="rId25" Type="http://schemas.openxmlformats.org/officeDocument/2006/relationships/hyperlink" Target="https://bubbl.us/" TargetMode="External"/><Relationship Id="rId26" Type="http://schemas.openxmlformats.org/officeDocument/2006/relationships/hyperlink" Target="https://bubbl.us/" TargetMode="External"/><Relationship Id="rId27" Type="http://schemas.openxmlformats.org/officeDocument/2006/relationships/hyperlink" Target="http://fuse.pha.jhu.edu/~wpb/spectroscopy/basics.html" TargetMode="External"/><Relationship Id="rId28" Type="http://schemas.openxmlformats.org/officeDocument/2006/relationships/hyperlink" Target="http://www.andor.com/learning-academy/what-is-light-an-overview-of-the-properties-of-light" TargetMode="External"/><Relationship Id="rId29" Type="http://schemas.openxmlformats.org/officeDocument/2006/relationships/hyperlink" Target="http://www.learner.org/teacherslab/science/light/color/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png"/><Relationship Id="rId31" Type="http://schemas.openxmlformats.org/officeDocument/2006/relationships/image" Target="media/image2.jpeg"/><Relationship Id="rId32" Type="http://schemas.openxmlformats.org/officeDocument/2006/relationships/image" Target="media/image3.emf"/><Relationship Id="rId9" Type="http://schemas.openxmlformats.org/officeDocument/2006/relationships/hyperlink" Target="http://www.australiancurriculum.edu.au/Curriculum/ContentDescription/ACSHE081" TargetMode="External"/><Relationship Id="rId6" Type="http://schemas.openxmlformats.org/officeDocument/2006/relationships/hyperlink" Target="http://www.australiancurriculum.edu.au/Curriculum/ContentDescription/ACSSU080" TargetMode="External"/><Relationship Id="rId7" Type="http://schemas.openxmlformats.org/officeDocument/2006/relationships/hyperlink" Target="http://www.australiancurriculum.edu.au/Glossary?a=S&amp;t=Data" TargetMode="External"/><Relationship Id="rId8" Type="http://schemas.openxmlformats.org/officeDocument/2006/relationships/hyperlink" Target="http://www.australiancurriculum.edu.au/Glossary?a=S&amp;t=Evidence"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australiancurriculum.edu.au/Glossary?a=S&amp;t=Investigation" TargetMode="External"/><Relationship Id="rId11" Type="http://schemas.openxmlformats.org/officeDocument/2006/relationships/hyperlink" Target="http://www.australiancurriculum.edu.au/Glossary?a=S&amp;t=Investigation" TargetMode="External"/><Relationship Id="rId12" Type="http://schemas.openxmlformats.org/officeDocument/2006/relationships/hyperlink" Target="http://www.australiancurriculum.edu.au/Curriculum/ContentDescription/ACSIS231" TargetMode="External"/><Relationship Id="rId13" Type="http://schemas.openxmlformats.org/officeDocument/2006/relationships/hyperlink" Target="http://www.australiancurriculum.edu.au/Glossary?a=S&amp;t=Investigation" TargetMode="External"/><Relationship Id="rId14" Type="http://schemas.openxmlformats.org/officeDocument/2006/relationships/hyperlink" Target="http://www.australiancurriculum.edu.au/Curriculum/ContentDescription/ACSIS086" TargetMode="External"/><Relationship Id="rId15" Type="http://schemas.openxmlformats.org/officeDocument/2006/relationships/hyperlink" Target="http://www.australiancurriculum.edu.au/Curriculum/ContentDescription/ACSIS088" TargetMode="External"/><Relationship Id="rId16" Type="http://schemas.openxmlformats.org/officeDocument/2006/relationships/hyperlink" Target="http://www.australiancurriculum.edu.au/Glossary?a=S&amp;t=Data" TargetMode="External"/><Relationship Id="rId17" Type="http://schemas.openxmlformats.org/officeDocument/2006/relationships/hyperlink" Target="http://www.australiancurriculum.edu.au/Glossary?a=S&amp;t=Digital%20technologies" TargetMode="External"/><Relationship Id="rId18" Type="http://schemas.openxmlformats.org/officeDocument/2006/relationships/hyperlink" Target="http://www.australiancurriculum.edu.au/Curriculum/ContentDescription/ACSIS090" TargetMode="External"/><Relationship Id="rId19" Type="http://schemas.openxmlformats.org/officeDocument/2006/relationships/hyperlink" Target="http://www.australiancurriculum.edu.au/Glossary?a=S&amp;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1856</Words>
  <Characters>10584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Jane Dooleyj</cp:lastModifiedBy>
  <cp:revision>3</cp:revision>
  <dcterms:created xsi:type="dcterms:W3CDTF">2013-12-02T00:34:00Z</dcterms:created>
  <dcterms:modified xsi:type="dcterms:W3CDTF">2013-12-02T00:34:00Z</dcterms:modified>
</cp:coreProperties>
</file>